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67C60" w14:textId="77CEE4FE" w:rsidR="00F806FD" w:rsidRPr="00F806FD" w:rsidRDefault="00DC285B" w:rsidP="00F806FD">
      <w:pPr>
        <w:rPr>
          <w:rFonts w:ascii="Verdana" w:hAnsi="Verdana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1" layoutInCell="0" allowOverlap="0" wp14:anchorId="608C67EB" wp14:editId="608C67EC">
                <wp:simplePos x="0" y="0"/>
                <wp:positionH relativeFrom="column">
                  <wp:posOffset>2891790</wp:posOffset>
                </wp:positionH>
                <wp:positionV relativeFrom="page">
                  <wp:posOffset>180975</wp:posOffset>
                </wp:positionV>
                <wp:extent cx="3284220" cy="17526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405" w:type="dxa"/>
                              <w:tblInd w:w="15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5"/>
                            </w:tblGrid>
                            <w:tr w:rsidR="00DC285B" w14:paraId="608C67FF" w14:textId="77777777" w:rsidTr="005112F3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405" w:type="dxa"/>
                                  <w:shd w:val="clear" w:color="auto" w:fill="auto"/>
                                  <w:vAlign w:val="center"/>
                                </w:tcPr>
                                <w:p w14:paraId="608C67FE" w14:textId="77777777" w:rsidR="00DC285B" w:rsidRPr="00F27341" w:rsidRDefault="00F27341" w:rsidP="00F27341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F27341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Post Office Limited</w:t>
                                  </w:r>
                                </w:p>
                              </w:tc>
                            </w:tr>
                            <w:tr w:rsidR="00DC285B" w14:paraId="608C6801" w14:textId="77777777" w:rsidTr="005112F3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405" w:type="dxa"/>
                                  <w:shd w:val="clear" w:color="auto" w:fill="auto"/>
                                  <w:vAlign w:val="center"/>
                                </w:tcPr>
                                <w:p w14:paraId="608C6800" w14:textId="77777777" w:rsidR="00DC285B" w:rsidRPr="00F27341" w:rsidRDefault="00F27341" w:rsidP="005112F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F27341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Finsbury Dials </w:t>
                                  </w:r>
                                </w:p>
                              </w:tc>
                            </w:tr>
                            <w:tr w:rsidR="00DC285B" w14:paraId="608C6803" w14:textId="77777777" w:rsidTr="005112F3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405" w:type="dxa"/>
                                  <w:shd w:val="clear" w:color="auto" w:fill="auto"/>
                                  <w:vAlign w:val="center"/>
                                </w:tcPr>
                                <w:p w14:paraId="608C6802" w14:textId="77777777" w:rsidR="00DC285B" w:rsidRPr="00F27341" w:rsidRDefault="00F27341" w:rsidP="005112F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F27341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20 Finsbury Street</w:t>
                                  </w:r>
                                </w:p>
                              </w:tc>
                            </w:tr>
                            <w:tr w:rsidR="00DC285B" w14:paraId="608C6805" w14:textId="77777777" w:rsidTr="005112F3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405" w:type="dxa"/>
                                  <w:shd w:val="clear" w:color="auto" w:fill="auto"/>
                                  <w:vAlign w:val="center"/>
                                </w:tcPr>
                                <w:p w14:paraId="608C6804" w14:textId="77777777" w:rsidR="00DC285B" w:rsidRPr="00F27341" w:rsidRDefault="00F27341" w:rsidP="005112F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F27341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EC2Y 9AQ</w:t>
                                  </w:r>
                                </w:p>
                              </w:tc>
                            </w:tr>
                            <w:tr w:rsidR="00DC285B" w14:paraId="608C6807" w14:textId="77777777" w:rsidTr="005112F3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405" w:type="dxa"/>
                                  <w:shd w:val="clear" w:color="auto" w:fill="auto"/>
                                  <w:vAlign w:val="center"/>
                                </w:tcPr>
                                <w:p w14:paraId="608C6806" w14:textId="77777777" w:rsidR="00DC285B" w:rsidRPr="00F27341" w:rsidRDefault="00DC285B" w:rsidP="005112F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C285B" w14:paraId="608C6809" w14:textId="77777777" w:rsidTr="005112F3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405" w:type="dxa"/>
                                  <w:shd w:val="clear" w:color="auto" w:fill="auto"/>
                                  <w:vAlign w:val="center"/>
                                </w:tcPr>
                                <w:p w14:paraId="608C6808" w14:textId="77777777" w:rsidR="00DC285B" w:rsidRPr="00DC285B" w:rsidRDefault="00DC285B" w:rsidP="005112F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C285B" w14:paraId="608C680B" w14:textId="77777777" w:rsidTr="005112F3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405" w:type="dxa"/>
                                  <w:shd w:val="clear" w:color="auto" w:fill="auto"/>
                                  <w:vAlign w:val="center"/>
                                </w:tcPr>
                                <w:p w14:paraId="608C680A" w14:textId="77777777" w:rsidR="00DC285B" w:rsidRPr="00DC285B" w:rsidRDefault="00DC285B" w:rsidP="005112F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C285B" w14:paraId="608C680D" w14:textId="77777777" w:rsidTr="005112F3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405" w:type="dxa"/>
                                  <w:shd w:val="clear" w:color="auto" w:fill="auto"/>
                                  <w:vAlign w:val="center"/>
                                </w:tcPr>
                                <w:p w14:paraId="608C680C" w14:textId="77777777" w:rsidR="00DC285B" w:rsidRPr="00DC285B" w:rsidRDefault="00DC285B" w:rsidP="005112F3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8C680E" w14:textId="77777777" w:rsidR="00DC285B" w:rsidRDefault="00DC285B" w:rsidP="00DC28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C67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7.7pt;margin-top:14.25pt;width:258.6pt;height:13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" o:allowincell="f" o:allowoverlap="f" filled="f" stroked="f">
                <v:textbox>
                  <w:txbxContent>
                    <w:tbl>
                      <w:tblPr>
                        <w:tblW w:w="3405" w:type="dxa"/>
                        <w:tblInd w:w="1526" w:type="dxa"/>
                        <w:tblLook w:val="04A0" w:firstRow="1" w:lastRow="0" w:firstColumn="1" w:lastColumn="0" w:noHBand="0" w:noVBand="1"/>
                      </w:tblPr>
                      <w:tblGrid>
                        <w:gridCol w:w="3405"/>
                      </w:tblGrid>
                      <w:tr w:rsidR="00DC285B" w14:paraId="608C67FF" w14:textId="77777777" w:rsidTr="005112F3">
                        <w:trPr>
                          <w:trHeight w:hRule="exact" w:val="255"/>
                        </w:trPr>
                        <w:tc>
                          <w:tcPr>
                            <w:tcW w:w="3405" w:type="dxa"/>
                            <w:shd w:val="clear" w:color="auto" w:fill="auto"/>
                            <w:vAlign w:val="center"/>
                          </w:tcPr>
                          <w:p w14:paraId="608C67FE" w14:textId="77777777" w:rsidR="00DC285B" w:rsidRPr="00F27341" w:rsidRDefault="00F27341" w:rsidP="00F27341">
                            <w:pPr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2734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Post Office Limited</w:t>
                            </w:r>
                          </w:p>
                        </w:tc>
                      </w:tr>
                      <w:tr w:rsidR="00DC285B" w14:paraId="608C6801" w14:textId="77777777" w:rsidTr="005112F3">
                        <w:trPr>
                          <w:trHeight w:hRule="exact" w:val="255"/>
                        </w:trPr>
                        <w:tc>
                          <w:tcPr>
                            <w:tcW w:w="3405" w:type="dxa"/>
                            <w:shd w:val="clear" w:color="auto" w:fill="auto"/>
                            <w:vAlign w:val="center"/>
                          </w:tcPr>
                          <w:p w14:paraId="608C6800" w14:textId="77777777" w:rsidR="00DC285B" w:rsidRPr="00F27341" w:rsidRDefault="00F27341" w:rsidP="005112F3">
                            <w:pPr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2734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Finsbury Dials </w:t>
                            </w:r>
                          </w:p>
                        </w:tc>
                      </w:tr>
                      <w:tr w:rsidR="00DC285B" w14:paraId="608C6803" w14:textId="77777777" w:rsidTr="005112F3">
                        <w:trPr>
                          <w:trHeight w:hRule="exact" w:val="255"/>
                        </w:trPr>
                        <w:tc>
                          <w:tcPr>
                            <w:tcW w:w="3405" w:type="dxa"/>
                            <w:shd w:val="clear" w:color="auto" w:fill="auto"/>
                            <w:vAlign w:val="center"/>
                          </w:tcPr>
                          <w:p w14:paraId="608C6802" w14:textId="77777777" w:rsidR="00DC285B" w:rsidRPr="00F27341" w:rsidRDefault="00F27341" w:rsidP="005112F3">
                            <w:pPr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2734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20 Finsbury Street</w:t>
                            </w:r>
                          </w:p>
                        </w:tc>
                      </w:tr>
                      <w:tr w:rsidR="00DC285B" w14:paraId="608C6805" w14:textId="77777777" w:rsidTr="005112F3">
                        <w:trPr>
                          <w:trHeight w:hRule="exact" w:val="255"/>
                        </w:trPr>
                        <w:tc>
                          <w:tcPr>
                            <w:tcW w:w="3405" w:type="dxa"/>
                            <w:shd w:val="clear" w:color="auto" w:fill="auto"/>
                            <w:vAlign w:val="center"/>
                          </w:tcPr>
                          <w:p w14:paraId="608C6804" w14:textId="77777777" w:rsidR="00DC285B" w:rsidRPr="00F27341" w:rsidRDefault="00F27341" w:rsidP="005112F3">
                            <w:pPr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2734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EC2Y 9AQ</w:t>
                            </w:r>
                          </w:p>
                        </w:tc>
                      </w:tr>
                      <w:tr w:rsidR="00DC285B" w14:paraId="608C6807" w14:textId="77777777" w:rsidTr="005112F3">
                        <w:trPr>
                          <w:trHeight w:hRule="exact" w:val="255"/>
                        </w:trPr>
                        <w:tc>
                          <w:tcPr>
                            <w:tcW w:w="3405" w:type="dxa"/>
                            <w:shd w:val="clear" w:color="auto" w:fill="auto"/>
                            <w:vAlign w:val="center"/>
                          </w:tcPr>
                          <w:p w14:paraId="608C6806" w14:textId="77777777" w:rsidR="00DC285B" w:rsidRPr="00F27341" w:rsidRDefault="00DC285B" w:rsidP="005112F3">
                            <w:pPr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C285B" w14:paraId="608C6809" w14:textId="77777777" w:rsidTr="005112F3">
                        <w:trPr>
                          <w:trHeight w:hRule="exact" w:val="255"/>
                        </w:trPr>
                        <w:tc>
                          <w:tcPr>
                            <w:tcW w:w="3405" w:type="dxa"/>
                            <w:shd w:val="clear" w:color="auto" w:fill="auto"/>
                            <w:vAlign w:val="center"/>
                          </w:tcPr>
                          <w:p w14:paraId="608C6808" w14:textId="77777777" w:rsidR="00DC285B" w:rsidRPr="00DC285B" w:rsidRDefault="00DC285B" w:rsidP="005112F3">
                            <w:pPr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C285B" w14:paraId="608C680B" w14:textId="77777777" w:rsidTr="005112F3">
                        <w:trPr>
                          <w:trHeight w:hRule="exact" w:val="255"/>
                        </w:trPr>
                        <w:tc>
                          <w:tcPr>
                            <w:tcW w:w="3405" w:type="dxa"/>
                            <w:shd w:val="clear" w:color="auto" w:fill="auto"/>
                            <w:vAlign w:val="center"/>
                          </w:tcPr>
                          <w:p w14:paraId="608C680A" w14:textId="77777777" w:rsidR="00DC285B" w:rsidRPr="00DC285B" w:rsidRDefault="00DC285B" w:rsidP="005112F3">
                            <w:pPr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C285B" w14:paraId="608C680D" w14:textId="77777777" w:rsidTr="005112F3">
                        <w:trPr>
                          <w:trHeight w:hRule="exact" w:val="255"/>
                        </w:trPr>
                        <w:tc>
                          <w:tcPr>
                            <w:tcW w:w="3405" w:type="dxa"/>
                            <w:shd w:val="clear" w:color="auto" w:fill="auto"/>
                            <w:vAlign w:val="center"/>
                          </w:tcPr>
                          <w:p w14:paraId="608C680C" w14:textId="77777777" w:rsidR="00DC285B" w:rsidRPr="00DC285B" w:rsidRDefault="00DC285B" w:rsidP="005112F3">
                            <w:pPr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08C680E" w14:textId="77777777" w:rsidR="00DC285B" w:rsidRDefault="00DC285B" w:rsidP="00DC285B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02C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0" wp14:anchorId="608C67ED" wp14:editId="608C67EE">
                <wp:simplePos x="0" y="0"/>
                <wp:positionH relativeFrom="column">
                  <wp:posOffset>-1080135</wp:posOffset>
                </wp:positionH>
                <wp:positionV relativeFrom="page">
                  <wp:posOffset>-19050</wp:posOffset>
                </wp:positionV>
                <wp:extent cx="866775" cy="1077087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07708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C48A5" id="Rectangle 7" o:spid="_x0000_s1026" style="position:absolute;margin-left:-85.05pt;margin-top:-1.5pt;width:68.25pt;height:848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" o:allowincell="f" o:allowoverlap="f" fillcolor="#92cddc [1944]" stroked="f" strokeweight="2pt">
                <w10:wrap anchory="page"/>
                <w10:anchorlock/>
              </v:rect>
            </w:pict>
          </mc:Fallback>
        </mc:AlternateContent>
      </w:r>
      <w:r w:rsidR="00F806FD" w:rsidRPr="00F806FD">
        <w:rPr>
          <w:rFonts w:ascii="Verdana" w:hAnsi="Verdana"/>
          <w:sz w:val="20"/>
          <w:szCs w:val="20"/>
        </w:rPr>
        <w:t xml:space="preserve"> </w:t>
      </w:r>
    </w:p>
    <w:p w14:paraId="26B3662C" w14:textId="77777777" w:rsidR="00F806FD" w:rsidRPr="00F806FD" w:rsidRDefault="00F806FD" w:rsidP="00F806F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B637B54" w14:textId="01E26903" w:rsidR="00F806FD" w:rsidRDefault="00E56309" w:rsidP="00F806F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</w:t>
      </w:r>
      <w:proofErr w:type="spellStart"/>
      <w:r>
        <w:rPr>
          <w:rFonts w:ascii="Verdana" w:hAnsi="Verdana"/>
          <w:sz w:val="20"/>
          <w:szCs w:val="20"/>
        </w:rPr>
        <w:t>Ebrill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F806FD" w:rsidRPr="00F806FD">
        <w:rPr>
          <w:rFonts w:ascii="Verdana" w:hAnsi="Verdana"/>
          <w:sz w:val="20"/>
          <w:szCs w:val="20"/>
        </w:rPr>
        <w:t>2020</w:t>
      </w:r>
      <w:r w:rsidR="00D03054">
        <w:rPr>
          <w:rFonts w:ascii="Verdana" w:hAnsi="Verdana"/>
          <w:sz w:val="20"/>
          <w:szCs w:val="20"/>
        </w:rPr>
        <w:t xml:space="preserve"> </w:t>
      </w:r>
    </w:p>
    <w:p w14:paraId="417A7787" w14:textId="77777777" w:rsidR="00F806FD" w:rsidRPr="00F806FD" w:rsidRDefault="00F806FD" w:rsidP="00F806F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27F1B15" w14:textId="77777777" w:rsidR="00F806FD" w:rsidRPr="00F806FD" w:rsidRDefault="00F806FD" w:rsidP="00F806F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401C68F" w14:textId="47E68214" w:rsidR="00F806FD" w:rsidRPr="00EB2A46" w:rsidRDefault="00EB2A46" w:rsidP="00F806FD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EB2A46">
        <w:rPr>
          <w:rFonts w:ascii="Verdana" w:hAnsi="Verdana"/>
          <w:sz w:val="20"/>
          <w:szCs w:val="20"/>
        </w:rPr>
        <w:t>Annwyl</w:t>
      </w:r>
      <w:proofErr w:type="spellEnd"/>
      <w:r w:rsidRPr="00EB2A46">
        <w:rPr>
          <w:rFonts w:ascii="Verdana" w:hAnsi="Verdana"/>
          <w:sz w:val="20"/>
          <w:szCs w:val="20"/>
        </w:rPr>
        <w:t xml:space="preserve"> </w:t>
      </w:r>
      <w:proofErr w:type="spellStart"/>
      <w:r w:rsidR="00E56309">
        <w:rPr>
          <w:rFonts w:ascii="Verdana" w:hAnsi="Verdana"/>
          <w:sz w:val="20"/>
          <w:szCs w:val="20"/>
        </w:rPr>
        <w:t>Prif</w:t>
      </w:r>
      <w:proofErr w:type="spellEnd"/>
      <w:r w:rsidR="00E56309">
        <w:rPr>
          <w:rFonts w:ascii="Verdana" w:hAnsi="Verdana"/>
          <w:sz w:val="20"/>
          <w:szCs w:val="20"/>
        </w:rPr>
        <w:t xml:space="preserve"> </w:t>
      </w:r>
      <w:proofErr w:type="spellStart"/>
      <w:r w:rsidR="00E56309">
        <w:rPr>
          <w:rFonts w:ascii="Verdana" w:hAnsi="Verdana"/>
          <w:sz w:val="20"/>
          <w:szCs w:val="20"/>
        </w:rPr>
        <w:t>Weithredwr</w:t>
      </w:r>
      <w:proofErr w:type="spellEnd"/>
      <w:r w:rsidR="00E56309">
        <w:rPr>
          <w:rFonts w:ascii="Verdana" w:hAnsi="Verdana"/>
          <w:sz w:val="20"/>
          <w:szCs w:val="20"/>
        </w:rPr>
        <w:t xml:space="preserve"> yr </w:t>
      </w:r>
      <w:proofErr w:type="spellStart"/>
      <w:r w:rsidR="00E56309">
        <w:rPr>
          <w:rFonts w:ascii="Verdana" w:hAnsi="Verdana"/>
          <w:sz w:val="20"/>
          <w:szCs w:val="20"/>
        </w:rPr>
        <w:t>Awdurdod</w:t>
      </w:r>
      <w:proofErr w:type="spellEnd"/>
      <w:r w:rsidR="00E56309">
        <w:rPr>
          <w:rFonts w:ascii="Verdana" w:hAnsi="Verdana"/>
          <w:sz w:val="20"/>
          <w:szCs w:val="20"/>
        </w:rPr>
        <w:t xml:space="preserve"> </w:t>
      </w:r>
      <w:proofErr w:type="spellStart"/>
      <w:r w:rsidR="00E56309">
        <w:rPr>
          <w:rFonts w:ascii="Verdana" w:hAnsi="Verdana"/>
          <w:sz w:val="20"/>
          <w:szCs w:val="20"/>
        </w:rPr>
        <w:t>Lleol</w:t>
      </w:r>
      <w:proofErr w:type="spellEnd"/>
      <w:r w:rsidR="00E56309">
        <w:rPr>
          <w:rFonts w:ascii="Verdana" w:hAnsi="Verdana"/>
          <w:sz w:val="20"/>
          <w:szCs w:val="20"/>
        </w:rPr>
        <w:t xml:space="preserve">, </w:t>
      </w:r>
    </w:p>
    <w:p w14:paraId="5DCD740A" w14:textId="77777777" w:rsidR="00EB2A46" w:rsidRPr="00F806FD" w:rsidRDefault="00EB2A46" w:rsidP="00F806F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32B14D2" w14:textId="13E4B76E" w:rsidR="00F806FD" w:rsidRPr="00F806FD" w:rsidRDefault="00170CF7" w:rsidP="00F806FD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proofErr w:type="spellStart"/>
      <w:r>
        <w:rPr>
          <w:rFonts w:ascii="Verdana" w:hAnsi="Verdana"/>
          <w:b/>
          <w:sz w:val="20"/>
          <w:szCs w:val="20"/>
          <w:u w:val="single"/>
        </w:rPr>
        <w:t>Coronafeirw</w:t>
      </w:r>
      <w:r w:rsidR="00F806FD" w:rsidRPr="00F806FD">
        <w:rPr>
          <w:rFonts w:ascii="Verdana" w:hAnsi="Verdana"/>
          <w:b/>
          <w:sz w:val="20"/>
          <w:szCs w:val="20"/>
          <w:u w:val="single"/>
        </w:rPr>
        <w:t>s</w:t>
      </w:r>
      <w:proofErr w:type="spellEnd"/>
      <w:r w:rsidR="00F806FD" w:rsidRPr="00F806FD">
        <w:rPr>
          <w:rFonts w:ascii="Verdana" w:hAnsi="Verdana"/>
          <w:b/>
          <w:sz w:val="20"/>
          <w:szCs w:val="20"/>
          <w:u w:val="single"/>
        </w:rPr>
        <w:t xml:space="preserve"> (COVID-19) </w:t>
      </w:r>
    </w:p>
    <w:p w14:paraId="36CA90F5" w14:textId="77777777" w:rsidR="00F806FD" w:rsidRPr="00F806FD" w:rsidRDefault="00F806FD" w:rsidP="00F806FD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1388031B" w14:textId="63EBEA97" w:rsidR="00170CF7" w:rsidRPr="00170CF7" w:rsidRDefault="00170CF7" w:rsidP="00170CF7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170CF7">
        <w:rPr>
          <w:rFonts w:ascii="Verdana" w:hAnsi="Verdana"/>
          <w:color w:val="000000"/>
          <w:sz w:val="20"/>
          <w:szCs w:val="20"/>
        </w:rPr>
        <w:t>Fel</w:t>
      </w:r>
      <w:proofErr w:type="spellEnd"/>
      <w:r w:rsidRPr="00170C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70CF7">
        <w:rPr>
          <w:rFonts w:ascii="Verdana" w:hAnsi="Verdana"/>
          <w:color w:val="000000"/>
          <w:sz w:val="20"/>
          <w:szCs w:val="20"/>
        </w:rPr>
        <w:t>gwasanaeth</w:t>
      </w:r>
      <w:proofErr w:type="spellEnd"/>
      <w:r w:rsidRPr="00170C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70CF7">
        <w:rPr>
          <w:rFonts w:ascii="Verdana" w:hAnsi="Verdana"/>
          <w:color w:val="000000"/>
          <w:sz w:val="20"/>
          <w:szCs w:val="20"/>
        </w:rPr>
        <w:t>hanfodol</w:t>
      </w:r>
      <w:proofErr w:type="spellEnd"/>
      <w:r w:rsidRPr="00170CF7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proofErr w:type="gramStart"/>
      <w:r w:rsidRPr="00170CF7">
        <w:rPr>
          <w:rFonts w:ascii="Verdana" w:hAnsi="Verdana"/>
          <w:color w:val="000000"/>
          <w:sz w:val="20"/>
          <w:szCs w:val="20"/>
        </w:rPr>
        <w:t>mae</w:t>
      </w:r>
      <w:proofErr w:type="spellEnd"/>
      <w:proofErr w:type="gramEnd"/>
      <w:r w:rsidRPr="00170C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70CF7">
        <w:rPr>
          <w:rFonts w:ascii="Verdana" w:hAnsi="Verdana"/>
          <w:sz w:val="20"/>
          <w:szCs w:val="20"/>
        </w:rPr>
        <w:t>Swyddfa’r</w:t>
      </w:r>
      <w:proofErr w:type="spellEnd"/>
      <w:r w:rsidRPr="00170CF7">
        <w:rPr>
          <w:rFonts w:ascii="Verdana" w:hAnsi="Verdana"/>
          <w:sz w:val="20"/>
          <w:szCs w:val="20"/>
        </w:rPr>
        <w:t xml:space="preserve"> Post </w:t>
      </w:r>
      <w:proofErr w:type="spellStart"/>
      <w:r w:rsidRPr="00170CF7">
        <w:rPr>
          <w:rFonts w:ascii="Verdana" w:hAnsi="Verdana"/>
          <w:sz w:val="20"/>
          <w:szCs w:val="20"/>
        </w:rPr>
        <w:t>yn</w:t>
      </w:r>
      <w:proofErr w:type="spellEnd"/>
      <w:r w:rsidRPr="00170CF7">
        <w:rPr>
          <w:rFonts w:ascii="Verdana" w:hAnsi="Verdana"/>
          <w:sz w:val="20"/>
          <w:szCs w:val="20"/>
        </w:rPr>
        <w:t xml:space="preserve"> </w:t>
      </w:r>
      <w:proofErr w:type="spellStart"/>
      <w:r w:rsidRPr="00170CF7">
        <w:rPr>
          <w:rFonts w:ascii="Verdana" w:hAnsi="Verdana"/>
          <w:sz w:val="20"/>
          <w:szCs w:val="20"/>
        </w:rPr>
        <w:t>gweithio’n</w:t>
      </w:r>
      <w:proofErr w:type="spellEnd"/>
      <w:r w:rsidRPr="00170CF7">
        <w:rPr>
          <w:rFonts w:ascii="Verdana" w:hAnsi="Verdana"/>
          <w:sz w:val="20"/>
          <w:szCs w:val="20"/>
        </w:rPr>
        <w:t xml:space="preserve"> </w:t>
      </w:r>
      <w:proofErr w:type="spellStart"/>
      <w:r w:rsidRPr="00170CF7">
        <w:rPr>
          <w:rFonts w:ascii="Verdana" w:hAnsi="Verdana"/>
          <w:sz w:val="20"/>
          <w:szCs w:val="20"/>
        </w:rPr>
        <w:t>galed</w:t>
      </w:r>
      <w:proofErr w:type="spellEnd"/>
      <w:r w:rsidRPr="00170CF7">
        <w:rPr>
          <w:rFonts w:ascii="Verdana" w:hAnsi="Verdana"/>
          <w:sz w:val="20"/>
          <w:szCs w:val="20"/>
        </w:rPr>
        <w:t xml:space="preserve"> </w:t>
      </w:r>
      <w:proofErr w:type="spellStart"/>
      <w:r w:rsidRPr="00170CF7">
        <w:rPr>
          <w:rFonts w:ascii="Verdana" w:hAnsi="Verdana"/>
          <w:sz w:val="20"/>
          <w:szCs w:val="20"/>
        </w:rPr>
        <w:t>i</w:t>
      </w:r>
      <w:proofErr w:type="spellEnd"/>
      <w:r w:rsidRPr="00170CF7">
        <w:rPr>
          <w:rFonts w:ascii="Verdana" w:hAnsi="Verdana"/>
          <w:sz w:val="20"/>
          <w:szCs w:val="20"/>
        </w:rPr>
        <w:t xml:space="preserve"> </w:t>
      </w:r>
      <w:proofErr w:type="spellStart"/>
      <w:r w:rsidRPr="00170CF7">
        <w:rPr>
          <w:rFonts w:ascii="Verdana" w:hAnsi="Verdana"/>
          <w:sz w:val="20"/>
          <w:szCs w:val="20"/>
        </w:rPr>
        <w:t>ofalu</w:t>
      </w:r>
      <w:proofErr w:type="spellEnd"/>
      <w:r w:rsidRPr="00170CF7">
        <w:rPr>
          <w:rFonts w:ascii="Verdana" w:hAnsi="Verdana"/>
          <w:sz w:val="20"/>
          <w:szCs w:val="20"/>
        </w:rPr>
        <w:t xml:space="preserve"> bod </w:t>
      </w:r>
      <w:proofErr w:type="spellStart"/>
      <w:r w:rsidRPr="00170CF7">
        <w:rPr>
          <w:rFonts w:ascii="Verdana" w:hAnsi="Verdana"/>
          <w:sz w:val="20"/>
          <w:szCs w:val="20"/>
        </w:rPr>
        <w:t>ein</w:t>
      </w:r>
      <w:proofErr w:type="spellEnd"/>
      <w:r w:rsidRPr="00170CF7">
        <w:rPr>
          <w:rFonts w:ascii="Verdana" w:hAnsi="Verdana"/>
          <w:sz w:val="20"/>
          <w:szCs w:val="20"/>
        </w:rPr>
        <w:t xml:space="preserve"> </w:t>
      </w:r>
      <w:proofErr w:type="spellStart"/>
      <w:r w:rsidRPr="00170CF7">
        <w:rPr>
          <w:rFonts w:ascii="Verdana" w:hAnsi="Verdana"/>
          <w:sz w:val="20"/>
          <w:szCs w:val="20"/>
        </w:rPr>
        <w:t>cwsmeriaid</w:t>
      </w:r>
      <w:proofErr w:type="spellEnd"/>
      <w:r w:rsidRPr="00170CF7">
        <w:rPr>
          <w:rFonts w:ascii="Verdana" w:hAnsi="Verdana"/>
          <w:sz w:val="20"/>
          <w:szCs w:val="20"/>
        </w:rPr>
        <w:t xml:space="preserve">, </w:t>
      </w:r>
      <w:proofErr w:type="spellStart"/>
      <w:r w:rsidRPr="00170CF7">
        <w:rPr>
          <w:rFonts w:ascii="Verdana" w:hAnsi="Verdana"/>
          <w:sz w:val="20"/>
          <w:szCs w:val="20"/>
        </w:rPr>
        <w:t>yn</w:t>
      </w:r>
      <w:proofErr w:type="spellEnd"/>
      <w:r w:rsidRPr="00170CF7">
        <w:rPr>
          <w:rFonts w:ascii="Verdana" w:hAnsi="Verdana"/>
          <w:sz w:val="20"/>
          <w:szCs w:val="20"/>
        </w:rPr>
        <w:t xml:space="preserve"> </w:t>
      </w:r>
      <w:proofErr w:type="spellStart"/>
      <w:r w:rsidRPr="00170CF7">
        <w:rPr>
          <w:rFonts w:ascii="Verdana" w:hAnsi="Verdana"/>
          <w:sz w:val="20"/>
          <w:szCs w:val="20"/>
        </w:rPr>
        <w:t>enwedig</w:t>
      </w:r>
      <w:proofErr w:type="spellEnd"/>
      <w:r w:rsidRPr="00170CF7">
        <w:rPr>
          <w:rFonts w:ascii="Verdana" w:hAnsi="Verdana"/>
          <w:sz w:val="20"/>
          <w:szCs w:val="20"/>
        </w:rPr>
        <w:t xml:space="preserve"> </w:t>
      </w:r>
      <w:proofErr w:type="spellStart"/>
      <w:r w:rsidRPr="00170CF7">
        <w:rPr>
          <w:rFonts w:ascii="Verdana" w:hAnsi="Verdana"/>
          <w:sz w:val="20"/>
          <w:szCs w:val="20"/>
        </w:rPr>
        <w:t>rhai</w:t>
      </w:r>
      <w:proofErr w:type="spellEnd"/>
      <w:r w:rsidRPr="00170CF7">
        <w:rPr>
          <w:rFonts w:ascii="Verdana" w:hAnsi="Verdana"/>
          <w:sz w:val="20"/>
          <w:szCs w:val="20"/>
        </w:rPr>
        <w:t xml:space="preserve"> </w:t>
      </w:r>
      <w:proofErr w:type="spellStart"/>
      <w:r w:rsidRPr="00170CF7">
        <w:rPr>
          <w:rFonts w:ascii="Verdana" w:hAnsi="Verdana"/>
          <w:sz w:val="20"/>
          <w:szCs w:val="20"/>
        </w:rPr>
        <w:t>agored</w:t>
      </w:r>
      <w:proofErr w:type="spellEnd"/>
      <w:r w:rsidRPr="00170CF7">
        <w:rPr>
          <w:rFonts w:ascii="Verdana" w:hAnsi="Verdana"/>
          <w:sz w:val="20"/>
          <w:szCs w:val="20"/>
        </w:rPr>
        <w:t xml:space="preserve"> </w:t>
      </w:r>
      <w:proofErr w:type="spellStart"/>
      <w:r w:rsidRPr="00170CF7">
        <w:rPr>
          <w:rFonts w:ascii="Verdana" w:hAnsi="Verdana"/>
          <w:sz w:val="20"/>
          <w:szCs w:val="20"/>
        </w:rPr>
        <w:t>i</w:t>
      </w:r>
      <w:proofErr w:type="spellEnd"/>
      <w:r w:rsidRPr="00170CF7">
        <w:rPr>
          <w:rFonts w:ascii="Verdana" w:hAnsi="Verdana"/>
          <w:sz w:val="20"/>
          <w:szCs w:val="20"/>
        </w:rPr>
        <w:t xml:space="preserve"> </w:t>
      </w:r>
      <w:proofErr w:type="spellStart"/>
      <w:r w:rsidRPr="00170CF7">
        <w:rPr>
          <w:rFonts w:ascii="Verdana" w:hAnsi="Verdana"/>
          <w:sz w:val="20"/>
          <w:szCs w:val="20"/>
        </w:rPr>
        <w:t>niwed</w:t>
      </w:r>
      <w:proofErr w:type="spellEnd"/>
      <w:r w:rsidRPr="00170CF7">
        <w:rPr>
          <w:rFonts w:ascii="Verdana" w:hAnsi="Verdana"/>
          <w:sz w:val="20"/>
          <w:szCs w:val="20"/>
        </w:rPr>
        <w:t xml:space="preserve"> </w:t>
      </w:r>
      <w:proofErr w:type="spellStart"/>
      <w:r w:rsidRPr="00170CF7">
        <w:rPr>
          <w:rFonts w:ascii="Verdana" w:hAnsi="Verdana"/>
          <w:sz w:val="20"/>
          <w:szCs w:val="20"/>
        </w:rPr>
        <w:t>a’r</w:t>
      </w:r>
      <w:proofErr w:type="spellEnd"/>
      <w:r w:rsidRPr="00170CF7">
        <w:rPr>
          <w:rFonts w:ascii="Verdana" w:hAnsi="Verdana"/>
          <w:sz w:val="20"/>
          <w:szCs w:val="20"/>
        </w:rPr>
        <w:t xml:space="preserve"> </w:t>
      </w:r>
      <w:proofErr w:type="spellStart"/>
      <w:r w:rsidRPr="00170CF7">
        <w:rPr>
          <w:rFonts w:ascii="Verdana" w:hAnsi="Verdana"/>
          <w:sz w:val="20"/>
          <w:szCs w:val="20"/>
        </w:rPr>
        <w:t>oedrannus</w:t>
      </w:r>
      <w:proofErr w:type="spellEnd"/>
      <w:r w:rsidRPr="00170CF7">
        <w:rPr>
          <w:rFonts w:ascii="Verdana" w:hAnsi="Verdana"/>
          <w:sz w:val="20"/>
          <w:szCs w:val="20"/>
        </w:rPr>
        <w:t xml:space="preserve">, </w:t>
      </w:r>
      <w:proofErr w:type="spellStart"/>
      <w:r w:rsidRPr="00170CF7">
        <w:rPr>
          <w:rFonts w:ascii="Verdana" w:hAnsi="Verdana"/>
          <w:sz w:val="20"/>
          <w:szCs w:val="20"/>
        </w:rPr>
        <w:t>yn</w:t>
      </w:r>
      <w:proofErr w:type="spellEnd"/>
      <w:r w:rsidRPr="00170CF7">
        <w:rPr>
          <w:rFonts w:ascii="Verdana" w:hAnsi="Verdana"/>
          <w:sz w:val="20"/>
          <w:szCs w:val="20"/>
        </w:rPr>
        <w:t xml:space="preserve"> </w:t>
      </w:r>
      <w:proofErr w:type="spellStart"/>
      <w:r w:rsidRPr="00170CF7">
        <w:rPr>
          <w:rFonts w:ascii="Verdana" w:hAnsi="Verdana"/>
          <w:sz w:val="20"/>
          <w:szCs w:val="20"/>
        </w:rPr>
        <w:t>medru</w:t>
      </w:r>
      <w:proofErr w:type="spellEnd"/>
      <w:r w:rsidRPr="00170CF7">
        <w:rPr>
          <w:rFonts w:ascii="Verdana" w:hAnsi="Verdana"/>
          <w:sz w:val="20"/>
          <w:szCs w:val="20"/>
        </w:rPr>
        <w:t xml:space="preserve"> </w:t>
      </w:r>
      <w:proofErr w:type="spellStart"/>
      <w:r w:rsidRPr="00170CF7">
        <w:rPr>
          <w:rFonts w:ascii="Verdana" w:hAnsi="Verdana"/>
          <w:sz w:val="20"/>
          <w:szCs w:val="20"/>
        </w:rPr>
        <w:t>parhau</w:t>
      </w:r>
      <w:proofErr w:type="spellEnd"/>
      <w:r w:rsidRPr="00170CF7">
        <w:rPr>
          <w:rFonts w:ascii="Verdana" w:hAnsi="Verdana"/>
          <w:sz w:val="20"/>
          <w:szCs w:val="20"/>
        </w:rPr>
        <w:t xml:space="preserve"> </w:t>
      </w:r>
      <w:proofErr w:type="spellStart"/>
      <w:r w:rsidRPr="00170CF7">
        <w:rPr>
          <w:rFonts w:ascii="Verdana" w:hAnsi="Verdana"/>
          <w:sz w:val="20"/>
          <w:szCs w:val="20"/>
        </w:rPr>
        <w:t>i</w:t>
      </w:r>
      <w:proofErr w:type="spellEnd"/>
      <w:r w:rsidRPr="00170CF7">
        <w:rPr>
          <w:rFonts w:ascii="Verdana" w:hAnsi="Verdana"/>
          <w:sz w:val="20"/>
          <w:szCs w:val="20"/>
        </w:rPr>
        <w:t xml:space="preserve"> </w:t>
      </w:r>
      <w:proofErr w:type="spellStart"/>
      <w:r w:rsidRPr="00170CF7">
        <w:rPr>
          <w:rFonts w:ascii="Verdana" w:hAnsi="Verdana"/>
          <w:sz w:val="20"/>
          <w:szCs w:val="20"/>
        </w:rPr>
        <w:t>gyrraedd</w:t>
      </w:r>
      <w:proofErr w:type="spellEnd"/>
      <w:r w:rsidRPr="00170CF7">
        <w:rPr>
          <w:rFonts w:ascii="Verdana" w:hAnsi="Verdana"/>
          <w:sz w:val="20"/>
          <w:szCs w:val="20"/>
        </w:rPr>
        <w:t xml:space="preserve"> </w:t>
      </w:r>
      <w:proofErr w:type="spellStart"/>
      <w:r w:rsidRPr="00170CF7">
        <w:rPr>
          <w:rFonts w:ascii="Verdana" w:hAnsi="Verdana"/>
          <w:color w:val="000000"/>
          <w:sz w:val="20"/>
          <w:szCs w:val="20"/>
        </w:rPr>
        <w:t>gwasanaethau</w:t>
      </w:r>
      <w:proofErr w:type="spellEnd"/>
      <w:r w:rsidRPr="00170C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70CF7">
        <w:rPr>
          <w:rFonts w:ascii="Verdana" w:hAnsi="Verdana"/>
          <w:color w:val="000000"/>
          <w:sz w:val="20"/>
          <w:szCs w:val="20"/>
        </w:rPr>
        <w:t>tra’n</w:t>
      </w:r>
      <w:proofErr w:type="spellEnd"/>
      <w:r w:rsidRPr="00170C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70CF7">
        <w:rPr>
          <w:rFonts w:ascii="Verdana" w:hAnsi="Verdana"/>
          <w:color w:val="000000"/>
          <w:sz w:val="20"/>
          <w:szCs w:val="20"/>
        </w:rPr>
        <w:t>diogelu</w:t>
      </w:r>
      <w:proofErr w:type="spellEnd"/>
      <w:r w:rsidRPr="00170C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70CF7">
        <w:rPr>
          <w:rFonts w:ascii="Verdana" w:hAnsi="Verdana"/>
          <w:color w:val="000000"/>
          <w:sz w:val="20"/>
          <w:szCs w:val="20"/>
        </w:rPr>
        <w:t>eu</w:t>
      </w:r>
      <w:proofErr w:type="spellEnd"/>
      <w:r w:rsidRPr="00170C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70CF7">
        <w:rPr>
          <w:rFonts w:ascii="Verdana" w:hAnsi="Verdana"/>
          <w:color w:val="000000"/>
          <w:sz w:val="20"/>
          <w:szCs w:val="20"/>
        </w:rPr>
        <w:t>hiechyd</w:t>
      </w:r>
      <w:proofErr w:type="spellEnd"/>
      <w:r w:rsidRPr="00170C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70CF7">
        <w:rPr>
          <w:rFonts w:ascii="Verdana" w:hAnsi="Verdana"/>
          <w:color w:val="000000"/>
          <w:sz w:val="20"/>
          <w:szCs w:val="20"/>
        </w:rPr>
        <w:t>a’u</w:t>
      </w:r>
      <w:proofErr w:type="spellEnd"/>
      <w:r w:rsidRPr="00170C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70CF7">
        <w:rPr>
          <w:rFonts w:ascii="Verdana" w:hAnsi="Verdana"/>
          <w:color w:val="000000"/>
          <w:sz w:val="20"/>
          <w:szCs w:val="20"/>
        </w:rPr>
        <w:t>lles</w:t>
      </w:r>
      <w:proofErr w:type="spellEnd"/>
      <w:r w:rsidRPr="00170CF7">
        <w:rPr>
          <w:rFonts w:ascii="Verdana" w:hAnsi="Verdana"/>
          <w:color w:val="000000"/>
          <w:sz w:val="20"/>
          <w:szCs w:val="20"/>
        </w:rPr>
        <w:t xml:space="preserve">, a </w:t>
      </w:r>
      <w:proofErr w:type="spellStart"/>
      <w:r w:rsidRPr="00170CF7">
        <w:rPr>
          <w:rFonts w:ascii="Verdana" w:hAnsi="Verdana"/>
          <w:color w:val="000000"/>
          <w:sz w:val="20"/>
          <w:szCs w:val="20"/>
        </w:rPr>
        <w:t>hefyd</w:t>
      </w:r>
      <w:proofErr w:type="spellEnd"/>
      <w:r w:rsidRPr="00170C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70CF7">
        <w:rPr>
          <w:rFonts w:ascii="Verdana" w:hAnsi="Verdana"/>
          <w:color w:val="000000"/>
          <w:sz w:val="20"/>
          <w:szCs w:val="20"/>
        </w:rPr>
        <w:t>iechyd</w:t>
      </w:r>
      <w:proofErr w:type="spellEnd"/>
      <w:r w:rsidRPr="00170CF7"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 w:rsidRPr="00170CF7">
        <w:rPr>
          <w:rFonts w:ascii="Verdana" w:hAnsi="Verdana"/>
          <w:color w:val="000000"/>
          <w:sz w:val="20"/>
          <w:szCs w:val="20"/>
        </w:rPr>
        <w:t>lles</w:t>
      </w:r>
      <w:proofErr w:type="spellEnd"/>
      <w:r w:rsidRPr="00170C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170CF7">
        <w:rPr>
          <w:rFonts w:ascii="Verdana" w:hAnsi="Verdana"/>
          <w:color w:val="000000"/>
          <w:sz w:val="20"/>
          <w:szCs w:val="20"/>
        </w:rPr>
        <w:t>postfeistri</w:t>
      </w:r>
      <w:proofErr w:type="spellEnd"/>
      <w:r w:rsidRPr="00170CF7"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 w:rsidRPr="00170CF7">
        <w:rPr>
          <w:rFonts w:ascii="Verdana" w:hAnsi="Verdana"/>
          <w:color w:val="000000"/>
          <w:sz w:val="20"/>
          <w:szCs w:val="20"/>
        </w:rPr>
        <w:t>chydweithwyr</w:t>
      </w:r>
      <w:proofErr w:type="spellEnd"/>
      <w:r w:rsidRPr="00170CF7">
        <w:rPr>
          <w:rFonts w:ascii="Verdana" w:hAnsi="Verdana"/>
          <w:color w:val="000000"/>
          <w:sz w:val="20"/>
          <w:szCs w:val="20"/>
        </w:rPr>
        <w:t xml:space="preserve">. </w:t>
      </w:r>
    </w:p>
    <w:p w14:paraId="485DC02A" w14:textId="77777777" w:rsidR="00170CF7" w:rsidRDefault="00170CF7" w:rsidP="00F806F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30D5442" w14:textId="5A37656D" w:rsidR="00F806FD" w:rsidRPr="00F806FD" w:rsidRDefault="008D4224" w:rsidP="00F806FD">
      <w:pPr>
        <w:spacing w:after="0" w:line="240" w:lineRule="auto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Cefnogi</w:t>
      </w:r>
      <w:proofErr w:type="spellEnd"/>
      <w:r w:rsidR="00F806FD" w:rsidRPr="00F806F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806FD" w:rsidRPr="00F806FD">
        <w:rPr>
          <w:rFonts w:ascii="Verdana" w:hAnsi="Verdana"/>
          <w:b/>
          <w:sz w:val="20"/>
          <w:szCs w:val="20"/>
        </w:rPr>
        <w:t>post</w:t>
      </w:r>
      <w:r>
        <w:rPr>
          <w:rFonts w:ascii="Verdana" w:hAnsi="Verdana"/>
          <w:b/>
          <w:sz w:val="20"/>
          <w:szCs w:val="20"/>
        </w:rPr>
        <w:t>feistri</w:t>
      </w:r>
      <w:proofErr w:type="spellEnd"/>
      <w:r>
        <w:rPr>
          <w:rFonts w:ascii="Verdana" w:hAnsi="Verdana"/>
          <w:b/>
          <w:sz w:val="20"/>
          <w:szCs w:val="20"/>
        </w:rPr>
        <w:t xml:space="preserve"> a </w:t>
      </w:r>
      <w:proofErr w:type="spellStart"/>
      <w:r>
        <w:rPr>
          <w:rFonts w:ascii="Verdana" w:hAnsi="Verdana"/>
          <w:b/>
          <w:sz w:val="20"/>
          <w:szCs w:val="20"/>
        </w:rPr>
        <w:t>chadw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canghennau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ar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agor</w:t>
      </w:r>
      <w:proofErr w:type="spellEnd"/>
    </w:p>
    <w:p w14:paraId="01661A2F" w14:textId="77777777" w:rsidR="00F806FD" w:rsidRPr="00F806FD" w:rsidRDefault="00F806FD" w:rsidP="00F806F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5072503" w14:textId="2FDD69E6" w:rsidR="00F806FD" w:rsidRPr="00F806FD" w:rsidRDefault="001A182A" w:rsidP="00F806F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Mae </w:t>
      </w:r>
      <w:proofErr w:type="spellStart"/>
      <w:r>
        <w:rPr>
          <w:rFonts w:ascii="Verdana" w:hAnsi="Verdana"/>
          <w:sz w:val="20"/>
          <w:szCs w:val="20"/>
        </w:rPr>
        <w:t>gan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170CF7">
        <w:rPr>
          <w:rFonts w:ascii="Verdana" w:hAnsi="Verdana"/>
          <w:sz w:val="20"/>
          <w:szCs w:val="20"/>
        </w:rPr>
        <w:t>Swyddfa’r</w:t>
      </w:r>
      <w:proofErr w:type="spellEnd"/>
      <w:r w:rsidRPr="00170CF7">
        <w:rPr>
          <w:rFonts w:ascii="Verdana" w:hAnsi="Verdana"/>
          <w:sz w:val="20"/>
          <w:szCs w:val="20"/>
        </w:rPr>
        <w:t xml:space="preserve"> Post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rôl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ganolog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i’w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chwarae</w:t>
      </w:r>
      <w:proofErr w:type="spellEnd"/>
      <w:r>
        <w:rPr>
          <w:rFonts w:ascii="Verdana" w:hAnsi="Verdana"/>
          <w:sz w:val="20"/>
          <w:szCs w:val="20"/>
        </w:rPr>
        <w:t xml:space="preserve"> o ran </w:t>
      </w:r>
      <w:proofErr w:type="spellStart"/>
      <w:r>
        <w:rPr>
          <w:rFonts w:ascii="Verdana" w:hAnsi="Verdana"/>
          <w:sz w:val="20"/>
          <w:szCs w:val="20"/>
        </w:rPr>
        <w:t>helpu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pobl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gyrraedd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arian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budd-daliadau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cymdeithasol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gwasanaethau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hanfodol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gynnwys</w:t>
      </w:r>
      <w:proofErr w:type="spellEnd"/>
      <w:r>
        <w:rPr>
          <w:rFonts w:ascii="Verdana" w:hAnsi="Verdana"/>
          <w:sz w:val="20"/>
          <w:szCs w:val="20"/>
        </w:rPr>
        <w:t xml:space="preserve"> post a </w:t>
      </w:r>
      <w:proofErr w:type="spellStart"/>
      <w:r>
        <w:rPr>
          <w:rFonts w:ascii="Verdana" w:hAnsi="Verdana"/>
          <w:sz w:val="20"/>
          <w:szCs w:val="20"/>
        </w:rPr>
        <w:t>thalu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biliau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Rwyf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hynod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falch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o’n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postfeistri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550FF2">
        <w:rPr>
          <w:rFonts w:ascii="Verdana" w:hAnsi="Verdana"/>
          <w:sz w:val="20"/>
          <w:szCs w:val="20"/>
        </w:rPr>
        <w:t>ac o</w:t>
      </w:r>
      <w:r w:rsidR="00F806FD" w:rsidRPr="00F806FD">
        <w:rPr>
          <w:rFonts w:ascii="Verdana" w:hAnsi="Verdana"/>
          <w:sz w:val="20"/>
          <w:szCs w:val="20"/>
        </w:rPr>
        <w:t xml:space="preserve"> staff </w:t>
      </w:r>
      <w:proofErr w:type="spellStart"/>
      <w:r w:rsidR="00550FF2">
        <w:rPr>
          <w:rFonts w:ascii="Verdana" w:hAnsi="Verdana"/>
          <w:sz w:val="20"/>
          <w:szCs w:val="20"/>
        </w:rPr>
        <w:t>ein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canghennau</w:t>
      </w:r>
      <w:proofErr w:type="spellEnd"/>
      <w:r w:rsidR="00550FF2">
        <w:rPr>
          <w:rFonts w:ascii="Verdana" w:hAnsi="Verdana"/>
          <w:sz w:val="20"/>
          <w:szCs w:val="20"/>
        </w:rPr>
        <w:t xml:space="preserve"> am </w:t>
      </w:r>
      <w:proofErr w:type="spellStart"/>
      <w:r w:rsidR="00550FF2">
        <w:rPr>
          <w:rFonts w:ascii="Verdana" w:hAnsi="Verdana"/>
          <w:sz w:val="20"/>
          <w:szCs w:val="20"/>
        </w:rPr>
        <w:t>eu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hymroddiad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i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wasanaethu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cwsmeriaid</w:t>
      </w:r>
      <w:proofErr w:type="spellEnd"/>
      <w:r w:rsidR="00550FF2">
        <w:rPr>
          <w:rFonts w:ascii="Verdana" w:hAnsi="Verdana"/>
          <w:sz w:val="20"/>
          <w:szCs w:val="20"/>
        </w:rPr>
        <w:t xml:space="preserve"> a </w:t>
      </w:r>
      <w:proofErr w:type="spellStart"/>
      <w:r w:rsidR="00550FF2">
        <w:rPr>
          <w:rFonts w:ascii="Verdana" w:hAnsi="Verdana"/>
          <w:sz w:val="20"/>
          <w:szCs w:val="20"/>
        </w:rPr>
        <w:t>chadw’r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rhwydwaith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manwerthu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mwyaf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yn</w:t>
      </w:r>
      <w:proofErr w:type="spellEnd"/>
      <w:r w:rsidR="00550FF2">
        <w:rPr>
          <w:rFonts w:ascii="Verdana" w:hAnsi="Verdana"/>
          <w:sz w:val="20"/>
          <w:szCs w:val="20"/>
        </w:rPr>
        <w:t xml:space="preserve"> y DU </w:t>
      </w:r>
      <w:proofErr w:type="spellStart"/>
      <w:r w:rsidR="00550FF2">
        <w:rPr>
          <w:rFonts w:ascii="Verdana" w:hAnsi="Verdana"/>
          <w:sz w:val="20"/>
          <w:szCs w:val="20"/>
        </w:rPr>
        <w:t>ar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agor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ar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gyfer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busnes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yn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ystod</w:t>
      </w:r>
      <w:proofErr w:type="spellEnd"/>
      <w:r w:rsidR="00550FF2">
        <w:rPr>
          <w:rFonts w:ascii="Verdana" w:hAnsi="Verdana"/>
          <w:sz w:val="20"/>
          <w:szCs w:val="20"/>
        </w:rPr>
        <w:t xml:space="preserve"> y </w:t>
      </w:r>
      <w:proofErr w:type="spellStart"/>
      <w:r w:rsidR="00550FF2">
        <w:rPr>
          <w:rFonts w:ascii="Verdana" w:hAnsi="Verdana"/>
          <w:sz w:val="20"/>
          <w:szCs w:val="20"/>
        </w:rPr>
        <w:t>cyfnod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anodd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hwn</w:t>
      </w:r>
      <w:proofErr w:type="spellEnd"/>
      <w:r w:rsidR="00550FF2">
        <w:rPr>
          <w:rFonts w:ascii="Verdana" w:hAnsi="Verdana"/>
          <w:sz w:val="20"/>
          <w:szCs w:val="20"/>
        </w:rPr>
        <w:t xml:space="preserve">. </w:t>
      </w:r>
      <w:proofErr w:type="spellStart"/>
      <w:r w:rsidR="00550FF2">
        <w:rPr>
          <w:rFonts w:ascii="Verdana" w:hAnsi="Verdana"/>
          <w:sz w:val="20"/>
          <w:szCs w:val="20"/>
        </w:rPr>
        <w:t>Mae’r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sefyllfa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parthed</w:t>
      </w:r>
      <w:proofErr w:type="spellEnd"/>
      <w:r w:rsidR="00550FF2">
        <w:rPr>
          <w:rFonts w:ascii="Verdana" w:hAnsi="Verdana"/>
          <w:sz w:val="20"/>
          <w:szCs w:val="20"/>
        </w:rPr>
        <w:t xml:space="preserve"> y </w:t>
      </w:r>
      <w:proofErr w:type="spellStart"/>
      <w:r w:rsidR="00550FF2">
        <w:rPr>
          <w:rFonts w:ascii="Verdana" w:hAnsi="Verdana"/>
          <w:sz w:val="20"/>
          <w:szCs w:val="20"/>
        </w:rPr>
        <w:t>pandemig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coronafeirws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yn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newid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yn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gyflym</w:t>
      </w:r>
      <w:proofErr w:type="spellEnd"/>
      <w:r w:rsidR="00550FF2">
        <w:rPr>
          <w:rFonts w:ascii="Verdana" w:hAnsi="Verdana"/>
          <w:sz w:val="20"/>
          <w:szCs w:val="20"/>
        </w:rPr>
        <w:t xml:space="preserve"> ac </w:t>
      </w:r>
      <w:proofErr w:type="spellStart"/>
      <w:r w:rsidR="00550FF2">
        <w:rPr>
          <w:rFonts w:ascii="Verdana" w:hAnsi="Verdana"/>
          <w:sz w:val="20"/>
          <w:szCs w:val="20"/>
        </w:rPr>
        <w:t>ma</w:t>
      </w:r>
      <w:r w:rsidR="00991C81">
        <w:rPr>
          <w:rFonts w:ascii="Verdana" w:hAnsi="Verdana"/>
          <w:sz w:val="20"/>
          <w:szCs w:val="20"/>
        </w:rPr>
        <w:t>e</w:t>
      </w:r>
      <w:r w:rsidR="00550FF2">
        <w:rPr>
          <w:rFonts w:ascii="Verdana" w:hAnsi="Verdana"/>
          <w:sz w:val="20"/>
          <w:szCs w:val="20"/>
        </w:rPr>
        <w:t>’n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anochel</w:t>
      </w:r>
      <w:proofErr w:type="spellEnd"/>
      <w:r w:rsidR="00550FF2">
        <w:rPr>
          <w:rFonts w:ascii="Verdana" w:hAnsi="Verdana"/>
          <w:sz w:val="20"/>
          <w:szCs w:val="20"/>
        </w:rPr>
        <w:t xml:space="preserve"> y </w:t>
      </w:r>
      <w:proofErr w:type="spellStart"/>
      <w:r w:rsidR="00550FF2">
        <w:rPr>
          <w:rFonts w:ascii="Verdana" w:hAnsi="Verdana"/>
          <w:sz w:val="20"/>
          <w:szCs w:val="20"/>
        </w:rPr>
        <w:t>bydd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effaith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991C81">
        <w:rPr>
          <w:rFonts w:ascii="Verdana" w:hAnsi="Verdana"/>
          <w:sz w:val="20"/>
          <w:szCs w:val="20"/>
        </w:rPr>
        <w:t>andwyol</w:t>
      </w:r>
      <w:proofErr w:type="spellEnd"/>
      <w:r w:rsidR="00991C81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ar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wasanaeth</w:t>
      </w:r>
      <w:r w:rsidR="00550FF2">
        <w:rPr>
          <w:rFonts w:ascii="Verdana" w:hAnsi="Verdana"/>
          <w:sz w:val="20"/>
          <w:szCs w:val="20"/>
        </w:rPr>
        <w:t>au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. </w:t>
      </w:r>
      <w:proofErr w:type="spellStart"/>
      <w:r w:rsidR="00550FF2">
        <w:rPr>
          <w:rFonts w:ascii="Verdana" w:hAnsi="Verdana"/>
          <w:sz w:val="20"/>
          <w:szCs w:val="20"/>
        </w:rPr>
        <w:t>Nid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yw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ostfeistri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yn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ddiogel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rhag</w:t>
      </w:r>
      <w:proofErr w:type="spellEnd"/>
      <w:r w:rsidR="00550FF2">
        <w:rPr>
          <w:rFonts w:ascii="Verdana" w:hAnsi="Verdana"/>
          <w:sz w:val="20"/>
          <w:szCs w:val="20"/>
        </w:rPr>
        <w:t xml:space="preserve"> y </w:t>
      </w:r>
      <w:proofErr w:type="spellStart"/>
      <w:r w:rsidR="00550FF2">
        <w:rPr>
          <w:rFonts w:ascii="Verdana" w:hAnsi="Verdana"/>
          <w:sz w:val="20"/>
          <w:szCs w:val="20"/>
        </w:rPr>
        <w:t>feirws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hwn</w:t>
      </w:r>
      <w:proofErr w:type="spellEnd"/>
      <w:r w:rsidR="00550FF2">
        <w:rPr>
          <w:rFonts w:ascii="Verdana" w:hAnsi="Verdana"/>
          <w:sz w:val="20"/>
          <w:szCs w:val="20"/>
        </w:rPr>
        <w:t xml:space="preserve"> ac </w:t>
      </w:r>
      <w:proofErr w:type="spellStart"/>
      <w:r w:rsidR="00550FF2">
        <w:rPr>
          <w:rFonts w:ascii="Verdana" w:hAnsi="Verdana"/>
          <w:sz w:val="20"/>
          <w:szCs w:val="20"/>
        </w:rPr>
        <w:t>mae</w:t>
      </w:r>
      <w:r w:rsidR="001011E8">
        <w:rPr>
          <w:rFonts w:ascii="Verdana" w:hAnsi="Verdana"/>
          <w:sz w:val="20"/>
          <w:szCs w:val="20"/>
        </w:rPr>
        <w:t>’n</w:t>
      </w:r>
      <w:proofErr w:type="spellEnd"/>
      <w:r w:rsidR="001011E8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ddyletswydd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1011E8">
        <w:rPr>
          <w:rFonts w:ascii="Verdana" w:hAnsi="Verdana"/>
          <w:sz w:val="20"/>
          <w:szCs w:val="20"/>
        </w:rPr>
        <w:t>arnom</w:t>
      </w:r>
      <w:proofErr w:type="spellEnd"/>
      <w:r w:rsidR="001011E8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i’w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diogelu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. </w:t>
      </w:r>
    </w:p>
    <w:p w14:paraId="3E23B6D0" w14:textId="77777777" w:rsidR="00F806FD" w:rsidRPr="00F806FD" w:rsidRDefault="00F806FD" w:rsidP="00F806F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B291CE1" w14:textId="24CD3966" w:rsidR="00F806FD" w:rsidRPr="00F806FD" w:rsidRDefault="008B0D25" w:rsidP="00F806FD">
      <w:pPr>
        <w:spacing w:after="0" w:line="240" w:lineRule="auto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Canllawiau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diweddaraf</w:t>
      </w:r>
      <w:proofErr w:type="spellEnd"/>
      <w:r>
        <w:rPr>
          <w:rFonts w:ascii="Verdana" w:hAnsi="Verdana"/>
          <w:b/>
          <w:sz w:val="20"/>
          <w:szCs w:val="20"/>
        </w:rPr>
        <w:t xml:space="preserve"> a </w:t>
      </w:r>
      <w:proofErr w:type="spellStart"/>
      <w:r>
        <w:rPr>
          <w:rFonts w:ascii="Verdana" w:hAnsi="Verdana"/>
          <w:b/>
          <w:sz w:val="20"/>
          <w:szCs w:val="20"/>
        </w:rPr>
        <w:t>chyflenwadau</w:t>
      </w:r>
      <w:proofErr w:type="spellEnd"/>
    </w:p>
    <w:p w14:paraId="7345E357" w14:textId="77777777" w:rsidR="00F806FD" w:rsidRPr="00F806FD" w:rsidRDefault="00F806FD" w:rsidP="00F806F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B2F6755" w14:textId="2ED6AE0F" w:rsidR="00F806FD" w:rsidRPr="00F806FD" w:rsidRDefault="008B0D25" w:rsidP="00F806FD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Dynodwyd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Swyddfeydd</w:t>
      </w:r>
      <w:proofErr w:type="spellEnd"/>
      <w:r>
        <w:rPr>
          <w:rFonts w:ascii="Verdana" w:hAnsi="Verdana"/>
          <w:sz w:val="20"/>
          <w:szCs w:val="20"/>
        </w:rPr>
        <w:t xml:space="preserve"> Post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1A182A">
        <w:rPr>
          <w:rFonts w:ascii="Verdana" w:hAnsi="Verdana"/>
          <w:sz w:val="20"/>
          <w:szCs w:val="20"/>
        </w:rPr>
        <w:t>wasanaeth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hanfodol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gan</w:t>
      </w:r>
      <w:proofErr w:type="spellEnd"/>
      <w:r>
        <w:rPr>
          <w:rFonts w:ascii="Verdana" w:hAnsi="Verdana"/>
          <w:sz w:val="20"/>
          <w:szCs w:val="20"/>
        </w:rPr>
        <w:t xml:space="preserve"> y </w:t>
      </w:r>
      <w:proofErr w:type="spellStart"/>
      <w:r>
        <w:rPr>
          <w:rFonts w:ascii="Verdana" w:hAnsi="Verdana"/>
          <w:sz w:val="20"/>
          <w:szCs w:val="20"/>
        </w:rPr>
        <w:t>Llywodraeth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bydd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canghennau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dal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fod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agor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tra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bo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hynny’n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bosibl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14:paraId="449C02EB" w14:textId="77777777" w:rsidR="00F806FD" w:rsidRPr="00F806FD" w:rsidRDefault="00F806FD" w:rsidP="00F806F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028BF73" w14:textId="4DDA6C45" w:rsidR="00F806FD" w:rsidRPr="00F806FD" w:rsidRDefault="00980839" w:rsidP="00F806FD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Rydym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wedi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rhoi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canllawiau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diweddaraf</w:t>
      </w:r>
      <w:proofErr w:type="spellEnd"/>
      <w:r>
        <w:rPr>
          <w:rFonts w:ascii="Verdana" w:hAnsi="Verdana"/>
          <w:sz w:val="20"/>
          <w:szCs w:val="20"/>
        </w:rPr>
        <w:t xml:space="preserve"> am </w:t>
      </w:r>
      <w:proofErr w:type="spellStart"/>
      <w:r>
        <w:rPr>
          <w:rFonts w:ascii="Verdana" w:hAnsi="Verdana"/>
          <w:sz w:val="20"/>
          <w:szCs w:val="20"/>
        </w:rPr>
        <w:t>olchi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dwylo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hylendid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F55A2B">
        <w:rPr>
          <w:rFonts w:ascii="Verdana" w:hAnsi="Verdana"/>
          <w:sz w:val="20"/>
          <w:szCs w:val="20"/>
        </w:rPr>
        <w:t>i</w:t>
      </w:r>
      <w:proofErr w:type="spellEnd"/>
      <w:r w:rsidR="00F55A2B">
        <w:rPr>
          <w:rFonts w:ascii="Verdana" w:hAnsi="Verdana"/>
          <w:sz w:val="20"/>
          <w:szCs w:val="20"/>
        </w:rPr>
        <w:t xml:space="preserve"> bob </w:t>
      </w:r>
      <w:proofErr w:type="gramStart"/>
      <w:r w:rsidR="00F55A2B">
        <w:rPr>
          <w:rFonts w:ascii="Verdana" w:hAnsi="Verdana"/>
          <w:sz w:val="20"/>
          <w:szCs w:val="20"/>
        </w:rPr>
        <w:t>un</w:t>
      </w:r>
      <w:proofErr w:type="gram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r w:rsidR="00F55A2B">
        <w:rPr>
          <w:rFonts w:ascii="Verdana" w:hAnsi="Verdana"/>
          <w:sz w:val="20"/>
          <w:szCs w:val="20"/>
        </w:rPr>
        <w:t>o’n</w:t>
      </w:r>
      <w:proofErr w:type="spell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r w:rsidR="00F55A2B">
        <w:rPr>
          <w:rFonts w:ascii="Verdana" w:hAnsi="Verdana"/>
          <w:sz w:val="20"/>
          <w:szCs w:val="20"/>
        </w:rPr>
        <w:t>postfeistri</w:t>
      </w:r>
      <w:proofErr w:type="spell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mwyn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fusnes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493A5C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edru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parhau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Rydym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gweithio’n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agos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gyda’r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8B0D25">
        <w:rPr>
          <w:rFonts w:ascii="Verdana" w:hAnsi="Verdana"/>
          <w:sz w:val="20"/>
          <w:szCs w:val="20"/>
        </w:rPr>
        <w:t>Llywodraeth</w:t>
      </w:r>
      <w:proofErr w:type="spellEnd"/>
      <w:r w:rsidR="008B0D25">
        <w:rPr>
          <w:rFonts w:ascii="Verdana" w:hAnsi="Verdana"/>
          <w:sz w:val="20"/>
          <w:szCs w:val="20"/>
        </w:rPr>
        <w:t xml:space="preserve"> </w:t>
      </w:r>
      <w:proofErr w:type="spellStart"/>
      <w:r w:rsidR="00F55A2B">
        <w:rPr>
          <w:rFonts w:ascii="Verdana" w:hAnsi="Verdana"/>
          <w:sz w:val="20"/>
          <w:szCs w:val="20"/>
        </w:rPr>
        <w:t>i</w:t>
      </w:r>
      <w:proofErr w:type="spell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r w:rsidR="00F55A2B">
        <w:rPr>
          <w:rFonts w:ascii="Verdana" w:hAnsi="Verdana"/>
          <w:sz w:val="20"/>
          <w:szCs w:val="20"/>
        </w:rPr>
        <w:t>sicrhau</w:t>
      </w:r>
      <w:proofErr w:type="spell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r w:rsidR="00F55A2B">
        <w:rPr>
          <w:rFonts w:ascii="Verdana" w:hAnsi="Verdana"/>
          <w:sz w:val="20"/>
          <w:szCs w:val="20"/>
        </w:rPr>
        <w:t>cyflenwad</w:t>
      </w:r>
      <w:proofErr w:type="spellEnd"/>
      <w:r w:rsidR="00F55A2B">
        <w:rPr>
          <w:rFonts w:ascii="Verdana" w:hAnsi="Verdana"/>
          <w:sz w:val="20"/>
          <w:szCs w:val="20"/>
        </w:rPr>
        <w:t xml:space="preserve"> o </w:t>
      </w:r>
      <w:proofErr w:type="spellStart"/>
      <w:r w:rsidR="00F55A2B">
        <w:rPr>
          <w:rFonts w:ascii="Verdana" w:hAnsi="Verdana"/>
          <w:sz w:val="20"/>
          <w:szCs w:val="20"/>
        </w:rPr>
        <w:t>hylif</w:t>
      </w:r>
      <w:proofErr w:type="spell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r w:rsidR="00F55A2B">
        <w:rPr>
          <w:rFonts w:ascii="Verdana" w:hAnsi="Verdana"/>
          <w:sz w:val="20"/>
          <w:szCs w:val="20"/>
        </w:rPr>
        <w:t>glanhau</w:t>
      </w:r>
      <w:proofErr w:type="spell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r w:rsidR="00F55A2B">
        <w:rPr>
          <w:rFonts w:ascii="Verdana" w:hAnsi="Verdana"/>
          <w:sz w:val="20"/>
          <w:szCs w:val="20"/>
        </w:rPr>
        <w:t>dwylo</w:t>
      </w:r>
      <w:proofErr w:type="spellEnd"/>
      <w:r w:rsidR="00F55A2B">
        <w:rPr>
          <w:rFonts w:ascii="Verdana" w:hAnsi="Verdana"/>
          <w:sz w:val="20"/>
          <w:szCs w:val="20"/>
        </w:rPr>
        <w:t xml:space="preserve"> a </w:t>
      </w:r>
      <w:proofErr w:type="spellStart"/>
      <w:r w:rsidR="00F55A2B">
        <w:rPr>
          <w:rFonts w:ascii="Verdana" w:hAnsi="Verdana"/>
          <w:sz w:val="20"/>
          <w:szCs w:val="20"/>
        </w:rPr>
        <w:t>menig</w:t>
      </w:r>
      <w:proofErr w:type="spellEnd"/>
      <w:r w:rsidR="00F55A2B">
        <w:rPr>
          <w:rFonts w:ascii="Verdana" w:hAnsi="Verdana"/>
          <w:sz w:val="20"/>
          <w:szCs w:val="20"/>
        </w:rPr>
        <w:t xml:space="preserve">. </w:t>
      </w:r>
      <w:proofErr w:type="spellStart"/>
      <w:r w:rsidR="00F55A2B">
        <w:rPr>
          <w:rFonts w:ascii="Verdana" w:hAnsi="Verdana"/>
          <w:sz w:val="20"/>
          <w:szCs w:val="20"/>
        </w:rPr>
        <w:t>Fodd</w:t>
      </w:r>
      <w:proofErr w:type="spell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r w:rsidR="00F55A2B">
        <w:rPr>
          <w:rFonts w:ascii="Verdana" w:hAnsi="Verdana"/>
          <w:sz w:val="20"/>
          <w:szCs w:val="20"/>
        </w:rPr>
        <w:t>bynnag</w:t>
      </w:r>
      <w:proofErr w:type="spellEnd"/>
      <w:r w:rsidR="00F55A2B">
        <w:rPr>
          <w:rFonts w:ascii="Verdana" w:hAnsi="Verdana"/>
          <w:sz w:val="20"/>
          <w:szCs w:val="20"/>
        </w:rPr>
        <w:t xml:space="preserve">, </w:t>
      </w:r>
      <w:proofErr w:type="spellStart"/>
      <w:proofErr w:type="gramStart"/>
      <w:r w:rsidR="00F55A2B">
        <w:rPr>
          <w:rFonts w:ascii="Verdana" w:hAnsi="Verdana"/>
          <w:sz w:val="20"/>
          <w:szCs w:val="20"/>
        </w:rPr>
        <w:t>mae</w:t>
      </w:r>
      <w:proofErr w:type="spellEnd"/>
      <w:proofErr w:type="gram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r w:rsidR="00F55A2B">
        <w:rPr>
          <w:rFonts w:ascii="Verdana" w:hAnsi="Verdana"/>
          <w:sz w:val="20"/>
          <w:szCs w:val="20"/>
        </w:rPr>
        <w:t>amseroedd</w:t>
      </w:r>
      <w:proofErr w:type="spell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r w:rsidR="00F55A2B">
        <w:rPr>
          <w:rFonts w:ascii="Verdana" w:hAnsi="Verdana"/>
          <w:sz w:val="20"/>
          <w:szCs w:val="20"/>
        </w:rPr>
        <w:t>arwain</w:t>
      </w:r>
      <w:proofErr w:type="spell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r w:rsidR="00F55A2B">
        <w:rPr>
          <w:rFonts w:ascii="Verdana" w:hAnsi="Verdana"/>
          <w:sz w:val="20"/>
          <w:szCs w:val="20"/>
        </w:rPr>
        <w:t>hir</w:t>
      </w:r>
      <w:proofErr w:type="spell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r w:rsidR="00F55A2B">
        <w:rPr>
          <w:rFonts w:ascii="Verdana" w:hAnsi="Verdana"/>
          <w:sz w:val="20"/>
          <w:szCs w:val="20"/>
        </w:rPr>
        <w:t>ar</w:t>
      </w:r>
      <w:proofErr w:type="spell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r w:rsidR="00F55A2B">
        <w:rPr>
          <w:rFonts w:ascii="Verdana" w:hAnsi="Verdana"/>
          <w:sz w:val="20"/>
          <w:szCs w:val="20"/>
        </w:rPr>
        <w:t>gyfer</w:t>
      </w:r>
      <w:proofErr w:type="spellEnd"/>
      <w:r w:rsidR="00F55A2B">
        <w:rPr>
          <w:rFonts w:ascii="Verdana" w:hAnsi="Verdana"/>
          <w:sz w:val="20"/>
          <w:szCs w:val="20"/>
        </w:rPr>
        <w:t xml:space="preserve"> y </w:t>
      </w:r>
      <w:proofErr w:type="spellStart"/>
      <w:r w:rsidR="00F55A2B">
        <w:rPr>
          <w:rFonts w:ascii="Verdana" w:hAnsi="Verdana"/>
          <w:sz w:val="20"/>
          <w:szCs w:val="20"/>
        </w:rPr>
        <w:t>cynhyrchion</w:t>
      </w:r>
      <w:proofErr w:type="spell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r w:rsidR="00F55A2B">
        <w:rPr>
          <w:rFonts w:ascii="Verdana" w:hAnsi="Verdana"/>
          <w:sz w:val="20"/>
          <w:szCs w:val="20"/>
        </w:rPr>
        <w:t>hyn</w:t>
      </w:r>
      <w:proofErr w:type="spellEnd"/>
      <w:r w:rsidR="00F55A2B">
        <w:rPr>
          <w:rFonts w:ascii="Verdana" w:hAnsi="Verdana"/>
          <w:sz w:val="20"/>
          <w:szCs w:val="20"/>
        </w:rPr>
        <w:t xml:space="preserve"> o </w:t>
      </w:r>
      <w:proofErr w:type="spellStart"/>
      <w:r w:rsidR="00F55A2B">
        <w:rPr>
          <w:rFonts w:ascii="Verdana" w:hAnsi="Verdana"/>
          <w:sz w:val="20"/>
          <w:szCs w:val="20"/>
        </w:rPr>
        <w:t>gofio’r</w:t>
      </w:r>
      <w:proofErr w:type="spell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r w:rsidR="00F55A2B">
        <w:rPr>
          <w:rFonts w:ascii="Verdana" w:hAnsi="Verdana"/>
          <w:sz w:val="20"/>
          <w:szCs w:val="20"/>
        </w:rPr>
        <w:t>galw</w:t>
      </w:r>
      <w:proofErr w:type="spell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r w:rsidR="00F55A2B">
        <w:rPr>
          <w:rFonts w:ascii="Verdana" w:hAnsi="Verdana"/>
          <w:sz w:val="20"/>
          <w:szCs w:val="20"/>
        </w:rPr>
        <w:t>sydd</w:t>
      </w:r>
      <w:proofErr w:type="spell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r w:rsidR="00F55A2B">
        <w:rPr>
          <w:rFonts w:ascii="Verdana" w:hAnsi="Verdana"/>
          <w:sz w:val="20"/>
          <w:szCs w:val="20"/>
        </w:rPr>
        <w:t>amdanynt</w:t>
      </w:r>
      <w:proofErr w:type="spell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r w:rsidR="00F55A2B">
        <w:rPr>
          <w:rFonts w:ascii="Verdana" w:hAnsi="Verdana"/>
          <w:sz w:val="20"/>
          <w:szCs w:val="20"/>
        </w:rPr>
        <w:t>mewn</w:t>
      </w:r>
      <w:proofErr w:type="spell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r w:rsidR="00F55A2B">
        <w:rPr>
          <w:rFonts w:ascii="Verdana" w:hAnsi="Verdana"/>
          <w:sz w:val="20"/>
          <w:szCs w:val="20"/>
        </w:rPr>
        <w:t>ysbytai</w:t>
      </w:r>
      <w:proofErr w:type="spellEnd"/>
      <w:r w:rsidR="00F55A2B">
        <w:rPr>
          <w:rFonts w:ascii="Verdana" w:hAnsi="Verdana"/>
          <w:sz w:val="20"/>
          <w:szCs w:val="20"/>
        </w:rPr>
        <w:t xml:space="preserve"> a </w:t>
      </w:r>
      <w:proofErr w:type="spellStart"/>
      <w:r w:rsidR="00F55A2B">
        <w:rPr>
          <w:rFonts w:ascii="Verdana" w:hAnsi="Verdana"/>
          <w:sz w:val="20"/>
          <w:szCs w:val="20"/>
        </w:rPr>
        <w:t>mannau</w:t>
      </w:r>
      <w:proofErr w:type="spell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r w:rsidR="00F55A2B">
        <w:rPr>
          <w:rFonts w:ascii="Verdana" w:hAnsi="Verdana"/>
          <w:sz w:val="20"/>
          <w:szCs w:val="20"/>
        </w:rPr>
        <w:t>eraill</w:t>
      </w:r>
      <w:proofErr w:type="spellEnd"/>
      <w:r w:rsidR="00F55A2B">
        <w:rPr>
          <w:rFonts w:ascii="Verdana" w:hAnsi="Verdana"/>
          <w:sz w:val="20"/>
          <w:szCs w:val="20"/>
        </w:rPr>
        <w:t xml:space="preserve">. </w:t>
      </w:r>
      <w:proofErr w:type="spellStart"/>
      <w:r w:rsidR="00F55A2B">
        <w:rPr>
          <w:rFonts w:ascii="Verdana" w:hAnsi="Verdana"/>
          <w:sz w:val="20"/>
          <w:szCs w:val="20"/>
        </w:rPr>
        <w:t>Yn</w:t>
      </w:r>
      <w:proofErr w:type="spellEnd"/>
      <w:r w:rsidR="00F55A2B">
        <w:rPr>
          <w:rFonts w:ascii="Verdana" w:hAnsi="Verdana"/>
          <w:sz w:val="20"/>
          <w:szCs w:val="20"/>
        </w:rPr>
        <w:t xml:space="preserve"> y </w:t>
      </w:r>
      <w:proofErr w:type="spellStart"/>
      <w:r w:rsidR="00F55A2B">
        <w:rPr>
          <w:rFonts w:ascii="Verdana" w:hAnsi="Verdana"/>
          <w:sz w:val="20"/>
          <w:szCs w:val="20"/>
        </w:rPr>
        <w:t>cyfamser</w:t>
      </w:r>
      <w:proofErr w:type="spellEnd"/>
      <w:r w:rsidR="00F55A2B">
        <w:rPr>
          <w:rFonts w:ascii="Verdana" w:hAnsi="Verdana"/>
          <w:sz w:val="20"/>
          <w:szCs w:val="20"/>
        </w:rPr>
        <w:t xml:space="preserve">, </w:t>
      </w:r>
      <w:proofErr w:type="spellStart"/>
      <w:r w:rsidR="00F55A2B">
        <w:rPr>
          <w:rFonts w:ascii="Verdana" w:hAnsi="Verdana"/>
          <w:sz w:val="20"/>
          <w:szCs w:val="20"/>
        </w:rPr>
        <w:t>rydym</w:t>
      </w:r>
      <w:proofErr w:type="spell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r w:rsidR="00F55A2B">
        <w:rPr>
          <w:rFonts w:ascii="Verdana" w:hAnsi="Verdana"/>
          <w:sz w:val="20"/>
          <w:szCs w:val="20"/>
        </w:rPr>
        <w:t>wedi</w:t>
      </w:r>
      <w:proofErr w:type="spell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r w:rsidR="00F55A2B">
        <w:rPr>
          <w:rFonts w:ascii="Verdana" w:hAnsi="Verdana"/>
          <w:sz w:val="20"/>
          <w:szCs w:val="20"/>
        </w:rPr>
        <w:t>darparu</w:t>
      </w:r>
      <w:proofErr w:type="spell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F55A2B">
        <w:rPr>
          <w:rFonts w:ascii="Verdana" w:hAnsi="Verdana"/>
          <w:sz w:val="20"/>
          <w:szCs w:val="20"/>
        </w:rPr>
        <w:t>arian</w:t>
      </w:r>
      <w:proofErr w:type="spellEnd"/>
      <w:proofErr w:type="gram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r w:rsidR="00F55A2B">
        <w:rPr>
          <w:rFonts w:ascii="Verdana" w:hAnsi="Verdana"/>
          <w:sz w:val="20"/>
          <w:szCs w:val="20"/>
        </w:rPr>
        <w:t>i</w:t>
      </w:r>
      <w:proofErr w:type="spellEnd"/>
      <w:r w:rsidR="00F55A2B">
        <w:rPr>
          <w:rFonts w:ascii="Verdana" w:hAnsi="Verdana"/>
          <w:sz w:val="20"/>
          <w:szCs w:val="20"/>
        </w:rPr>
        <w:t xml:space="preserve"> bob </w:t>
      </w:r>
      <w:proofErr w:type="spellStart"/>
      <w:r w:rsidR="00F55A2B">
        <w:rPr>
          <w:rFonts w:ascii="Verdana" w:hAnsi="Verdana"/>
          <w:sz w:val="20"/>
          <w:szCs w:val="20"/>
        </w:rPr>
        <w:t>cangen</w:t>
      </w:r>
      <w:proofErr w:type="spell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r w:rsidR="00F55A2B">
        <w:rPr>
          <w:rFonts w:ascii="Verdana" w:hAnsi="Verdana"/>
          <w:sz w:val="20"/>
          <w:szCs w:val="20"/>
        </w:rPr>
        <w:t>er</w:t>
      </w:r>
      <w:proofErr w:type="spell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r w:rsidR="00F55A2B">
        <w:rPr>
          <w:rFonts w:ascii="Verdana" w:hAnsi="Verdana"/>
          <w:sz w:val="20"/>
          <w:szCs w:val="20"/>
        </w:rPr>
        <w:t>mwyn</w:t>
      </w:r>
      <w:proofErr w:type="spell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r w:rsidR="00F55A2B">
        <w:rPr>
          <w:rFonts w:ascii="Verdana" w:hAnsi="Verdana"/>
          <w:sz w:val="20"/>
          <w:szCs w:val="20"/>
        </w:rPr>
        <w:t>iddynt</w:t>
      </w:r>
      <w:proofErr w:type="spell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r w:rsidR="00F55A2B">
        <w:rPr>
          <w:rFonts w:ascii="Verdana" w:hAnsi="Verdana"/>
          <w:sz w:val="20"/>
          <w:szCs w:val="20"/>
        </w:rPr>
        <w:t>fedru</w:t>
      </w:r>
      <w:proofErr w:type="spell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r w:rsidR="00F55A2B">
        <w:rPr>
          <w:rFonts w:ascii="Verdana" w:hAnsi="Verdana"/>
          <w:sz w:val="20"/>
          <w:szCs w:val="20"/>
        </w:rPr>
        <w:t>prynu</w:t>
      </w:r>
      <w:proofErr w:type="spellEnd"/>
      <w:r w:rsidR="00F55A2B">
        <w:rPr>
          <w:rFonts w:ascii="Verdana" w:hAnsi="Verdana"/>
          <w:sz w:val="20"/>
          <w:szCs w:val="20"/>
        </w:rPr>
        <w:t xml:space="preserve"> </w:t>
      </w:r>
      <w:proofErr w:type="spellStart"/>
      <w:r w:rsidR="0038412F">
        <w:rPr>
          <w:rFonts w:ascii="Verdana" w:hAnsi="Verdana"/>
          <w:sz w:val="20"/>
          <w:szCs w:val="20"/>
        </w:rPr>
        <w:t>hylif</w:t>
      </w:r>
      <w:proofErr w:type="spellEnd"/>
      <w:r w:rsidR="0038412F">
        <w:rPr>
          <w:rFonts w:ascii="Verdana" w:hAnsi="Verdana"/>
          <w:sz w:val="20"/>
          <w:szCs w:val="20"/>
        </w:rPr>
        <w:t xml:space="preserve"> </w:t>
      </w:r>
      <w:proofErr w:type="spellStart"/>
      <w:r w:rsidR="0038412F">
        <w:rPr>
          <w:rFonts w:ascii="Verdana" w:hAnsi="Verdana"/>
          <w:sz w:val="20"/>
          <w:szCs w:val="20"/>
        </w:rPr>
        <w:t>glanhau</w:t>
      </w:r>
      <w:proofErr w:type="spellEnd"/>
      <w:r w:rsidR="0038412F">
        <w:rPr>
          <w:rFonts w:ascii="Verdana" w:hAnsi="Verdana"/>
          <w:sz w:val="20"/>
          <w:szCs w:val="20"/>
        </w:rPr>
        <w:t xml:space="preserve"> </w:t>
      </w:r>
      <w:proofErr w:type="spellStart"/>
      <w:r w:rsidR="0038412F">
        <w:rPr>
          <w:rFonts w:ascii="Verdana" w:hAnsi="Verdana"/>
          <w:sz w:val="20"/>
          <w:szCs w:val="20"/>
        </w:rPr>
        <w:t>dwylo’n</w:t>
      </w:r>
      <w:proofErr w:type="spellEnd"/>
      <w:r w:rsidR="0038412F">
        <w:rPr>
          <w:rFonts w:ascii="Verdana" w:hAnsi="Verdana"/>
          <w:sz w:val="20"/>
          <w:szCs w:val="20"/>
        </w:rPr>
        <w:t xml:space="preserve"> </w:t>
      </w:r>
      <w:proofErr w:type="spellStart"/>
      <w:r w:rsidR="0038412F">
        <w:rPr>
          <w:rFonts w:ascii="Verdana" w:hAnsi="Verdana"/>
          <w:sz w:val="20"/>
          <w:szCs w:val="20"/>
        </w:rPr>
        <w:t>lleol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. </w:t>
      </w:r>
    </w:p>
    <w:p w14:paraId="26455C98" w14:textId="77777777" w:rsidR="00F806FD" w:rsidRPr="00F806FD" w:rsidRDefault="00F806FD" w:rsidP="00F806F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DFE0770" w14:textId="67C87752" w:rsidR="00F806FD" w:rsidRPr="00F806FD" w:rsidRDefault="00F806FD" w:rsidP="00F806FD">
      <w:pPr>
        <w:spacing w:after="0" w:line="240" w:lineRule="auto"/>
        <w:rPr>
          <w:rFonts w:ascii="Verdana" w:hAnsi="Verdana"/>
          <w:sz w:val="20"/>
          <w:szCs w:val="20"/>
        </w:rPr>
      </w:pPr>
      <w:r w:rsidRPr="00F806FD">
        <w:rPr>
          <w:rFonts w:ascii="Verdana" w:hAnsi="Verdana"/>
          <w:sz w:val="20"/>
          <w:szCs w:val="20"/>
        </w:rPr>
        <w:t>A</w:t>
      </w:r>
      <w:r w:rsidR="002B6D63">
        <w:rPr>
          <w:rFonts w:ascii="Verdana" w:hAnsi="Verdana"/>
          <w:sz w:val="20"/>
          <w:szCs w:val="20"/>
        </w:rPr>
        <w:t xml:space="preserve">t </w:t>
      </w:r>
      <w:proofErr w:type="spellStart"/>
      <w:r w:rsidR="002B6D63">
        <w:rPr>
          <w:rFonts w:ascii="Verdana" w:hAnsi="Verdana"/>
          <w:sz w:val="20"/>
          <w:szCs w:val="20"/>
        </w:rPr>
        <w:t>hyn</w:t>
      </w:r>
      <w:proofErr w:type="spellEnd"/>
      <w:r w:rsidR="002B6D63">
        <w:rPr>
          <w:rFonts w:ascii="Verdana" w:hAnsi="Verdana"/>
          <w:sz w:val="20"/>
          <w:szCs w:val="20"/>
        </w:rPr>
        <w:t xml:space="preserve">, </w:t>
      </w:r>
      <w:proofErr w:type="spellStart"/>
      <w:r w:rsidR="002B6D63">
        <w:rPr>
          <w:rFonts w:ascii="Verdana" w:hAnsi="Verdana"/>
          <w:sz w:val="20"/>
          <w:szCs w:val="20"/>
        </w:rPr>
        <w:t>yn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ystod</w:t>
      </w:r>
      <w:proofErr w:type="spellEnd"/>
      <w:r w:rsidR="002B6D63">
        <w:rPr>
          <w:rFonts w:ascii="Verdana" w:hAnsi="Verdana"/>
          <w:sz w:val="20"/>
          <w:szCs w:val="20"/>
        </w:rPr>
        <w:t xml:space="preserve"> y </w:t>
      </w:r>
      <w:proofErr w:type="spellStart"/>
      <w:r w:rsidR="002B6D63">
        <w:rPr>
          <w:rFonts w:ascii="Verdana" w:hAnsi="Verdana"/>
          <w:sz w:val="20"/>
          <w:szCs w:val="20"/>
        </w:rPr>
        <w:t>dyddiau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a’r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wythnosau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sydd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o’n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blaenau</w:t>
      </w:r>
      <w:proofErr w:type="spellEnd"/>
      <w:r w:rsidR="002B6D63">
        <w:rPr>
          <w:rFonts w:ascii="Verdana" w:hAnsi="Verdana"/>
          <w:sz w:val="20"/>
          <w:szCs w:val="20"/>
        </w:rPr>
        <w:t xml:space="preserve">, </w:t>
      </w:r>
      <w:proofErr w:type="spellStart"/>
      <w:r w:rsidR="002B6D63">
        <w:rPr>
          <w:rFonts w:ascii="Verdana" w:hAnsi="Verdana"/>
          <w:sz w:val="20"/>
          <w:szCs w:val="20"/>
        </w:rPr>
        <w:t>byddwn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hefyd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yn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2B6D63">
        <w:rPr>
          <w:rFonts w:ascii="Verdana" w:hAnsi="Verdana"/>
          <w:sz w:val="20"/>
          <w:szCs w:val="20"/>
        </w:rPr>
        <w:t>dosbarthu</w:t>
      </w:r>
      <w:proofErr w:type="spellEnd"/>
      <w:proofErr w:type="gramEnd"/>
      <w:r w:rsidR="002B6D63">
        <w:rPr>
          <w:rFonts w:ascii="Verdana" w:hAnsi="Verdana"/>
          <w:sz w:val="20"/>
          <w:szCs w:val="20"/>
        </w:rPr>
        <w:t xml:space="preserve"> a </w:t>
      </w:r>
      <w:proofErr w:type="spellStart"/>
      <w:r w:rsidR="002B6D63">
        <w:rPr>
          <w:rFonts w:ascii="Verdana" w:hAnsi="Verdana"/>
          <w:sz w:val="20"/>
          <w:szCs w:val="20"/>
        </w:rPr>
        <w:t>gosod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sgriniau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r w:rsidRPr="00F806FD">
        <w:rPr>
          <w:rFonts w:ascii="Verdana" w:hAnsi="Verdana"/>
          <w:sz w:val="20"/>
          <w:szCs w:val="20"/>
        </w:rPr>
        <w:t xml:space="preserve">Perspex </w:t>
      </w:r>
      <w:proofErr w:type="spellStart"/>
      <w:r w:rsidR="002B6D63">
        <w:rPr>
          <w:rFonts w:ascii="Verdana" w:hAnsi="Verdana"/>
          <w:sz w:val="20"/>
          <w:szCs w:val="20"/>
        </w:rPr>
        <w:t>mewn</w:t>
      </w:r>
      <w:proofErr w:type="spellEnd"/>
      <w:r w:rsidRPr="00F806FD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canghennau</w:t>
      </w:r>
      <w:proofErr w:type="spellEnd"/>
      <w:r w:rsidRPr="00F806FD">
        <w:rPr>
          <w:rFonts w:ascii="Verdana" w:hAnsi="Verdana"/>
          <w:sz w:val="20"/>
          <w:szCs w:val="20"/>
        </w:rPr>
        <w:t xml:space="preserve"> </w:t>
      </w:r>
      <w:proofErr w:type="spellStart"/>
      <w:r w:rsidR="00EB21A7">
        <w:rPr>
          <w:rFonts w:ascii="Verdana" w:hAnsi="Verdana"/>
          <w:sz w:val="20"/>
          <w:szCs w:val="20"/>
        </w:rPr>
        <w:t>ar</w:t>
      </w:r>
      <w:proofErr w:type="spellEnd"/>
      <w:r w:rsidR="00EB21A7">
        <w:rPr>
          <w:rFonts w:ascii="Verdana" w:hAnsi="Verdana"/>
          <w:sz w:val="20"/>
          <w:szCs w:val="20"/>
        </w:rPr>
        <w:t xml:space="preserve"> draws y</w:t>
      </w:r>
      <w:r w:rsidRPr="00F806FD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rhwydwaith</w:t>
      </w:r>
      <w:proofErr w:type="spellEnd"/>
      <w:r w:rsidRPr="00F806FD">
        <w:rPr>
          <w:rFonts w:ascii="Verdana" w:hAnsi="Verdana"/>
          <w:sz w:val="20"/>
          <w:szCs w:val="20"/>
        </w:rPr>
        <w:t xml:space="preserve">. </w:t>
      </w:r>
      <w:proofErr w:type="spellStart"/>
      <w:r w:rsidR="002B6D63">
        <w:rPr>
          <w:rFonts w:ascii="Verdana" w:hAnsi="Verdana"/>
          <w:sz w:val="20"/>
          <w:szCs w:val="20"/>
        </w:rPr>
        <w:t>Rhoddwyd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arwyddion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mewnol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i</w:t>
      </w:r>
      <w:proofErr w:type="spellEnd"/>
      <w:r w:rsidR="002B6D63">
        <w:rPr>
          <w:rFonts w:ascii="Verdana" w:hAnsi="Verdana"/>
          <w:sz w:val="20"/>
          <w:szCs w:val="20"/>
        </w:rPr>
        <w:t xml:space="preserve"> bob </w:t>
      </w:r>
      <w:proofErr w:type="spellStart"/>
      <w:r w:rsidR="002B6D63">
        <w:rPr>
          <w:rFonts w:ascii="Verdana" w:hAnsi="Verdana"/>
          <w:sz w:val="20"/>
          <w:szCs w:val="20"/>
        </w:rPr>
        <w:t>postfeistr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hefyd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i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annog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cwsmeriaid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i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ddilyn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canllawiau’r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proofErr w:type="spellStart"/>
      <w:r w:rsidR="008B0D25">
        <w:rPr>
          <w:rFonts w:ascii="Verdana" w:hAnsi="Verdana"/>
          <w:sz w:val="20"/>
          <w:szCs w:val="20"/>
        </w:rPr>
        <w:t>Llywodraeth</w:t>
      </w:r>
      <w:proofErr w:type="spellEnd"/>
      <w:r w:rsidR="008B0D25">
        <w:rPr>
          <w:rFonts w:ascii="Verdana" w:hAnsi="Verdana"/>
          <w:sz w:val="20"/>
          <w:szCs w:val="20"/>
        </w:rPr>
        <w:t xml:space="preserve"> </w:t>
      </w:r>
      <w:r w:rsidR="002B6D63">
        <w:rPr>
          <w:rFonts w:ascii="Verdana" w:hAnsi="Verdana"/>
          <w:sz w:val="20"/>
          <w:szCs w:val="20"/>
        </w:rPr>
        <w:t xml:space="preserve">am </w:t>
      </w:r>
      <w:proofErr w:type="spellStart"/>
      <w:r w:rsidR="002B6D63">
        <w:rPr>
          <w:rFonts w:ascii="Verdana" w:hAnsi="Verdana"/>
          <w:sz w:val="20"/>
          <w:szCs w:val="20"/>
        </w:rPr>
        <w:t>gadw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dau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fetr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oddi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wrth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ei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gilydd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tra</w:t>
      </w:r>
      <w:proofErr w:type="spellEnd"/>
      <w:r w:rsidR="002B6D63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yn</w:t>
      </w:r>
      <w:proofErr w:type="spellEnd"/>
      <w:r w:rsidR="002B6D63">
        <w:rPr>
          <w:rFonts w:ascii="Verdana" w:hAnsi="Verdana"/>
          <w:sz w:val="20"/>
          <w:szCs w:val="20"/>
        </w:rPr>
        <w:t xml:space="preserve"> y </w:t>
      </w:r>
      <w:proofErr w:type="spellStart"/>
      <w:r w:rsidR="002B6D63">
        <w:rPr>
          <w:rFonts w:ascii="Verdana" w:hAnsi="Verdana"/>
          <w:sz w:val="20"/>
          <w:szCs w:val="20"/>
        </w:rPr>
        <w:t>gangen</w:t>
      </w:r>
      <w:proofErr w:type="spellEnd"/>
      <w:r w:rsidRPr="00F806FD">
        <w:rPr>
          <w:rFonts w:ascii="Verdana" w:hAnsi="Verdana"/>
          <w:sz w:val="20"/>
          <w:szCs w:val="20"/>
        </w:rPr>
        <w:t>.</w:t>
      </w:r>
    </w:p>
    <w:p w14:paraId="257033D3" w14:textId="77777777" w:rsidR="00F806FD" w:rsidRPr="00F806FD" w:rsidRDefault="00F806FD" w:rsidP="00F806F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C80DADA" w14:textId="55610820" w:rsidR="00F806FD" w:rsidRPr="00F806FD" w:rsidRDefault="00EB21A7" w:rsidP="00F806FD">
      <w:pPr>
        <w:spacing w:after="0" w:line="240" w:lineRule="auto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Sicrhau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cyflogau</w:t>
      </w:r>
      <w:proofErr w:type="spellEnd"/>
    </w:p>
    <w:p w14:paraId="4920ED49" w14:textId="77777777" w:rsidR="00F806FD" w:rsidRPr="00F806FD" w:rsidRDefault="00F806FD" w:rsidP="00F806F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F3BEB61" w14:textId="7BF14B01" w:rsidR="00F806FD" w:rsidRDefault="00394110" w:rsidP="00F806FD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Fel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gweithwyr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allweddol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proofErr w:type="gramStart"/>
      <w:r>
        <w:rPr>
          <w:rFonts w:ascii="Verdana" w:hAnsi="Verdana"/>
          <w:sz w:val="20"/>
          <w:szCs w:val="20"/>
        </w:rPr>
        <w:t>mae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1A182A">
        <w:rPr>
          <w:rFonts w:ascii="Verdana" w:hAnsi="Verdana"/>
          <w:sz w:val="20"/>
          <w:szCs w:val="20"/>
        </w:rPr>
        <w:t>postfeistri</w:t>
      </w:r>
      <w:proofErr w:type="spellEnd"/>
      <w:r w:rsidR="001A182A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annibynnol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a’u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 staff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parhau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gadw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eu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canghennau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agor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gynnig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1A182A">
        <w:rPr>
          <w:rFonts w:ascii="Verdana" w:hAnsi="Verdana"/>
          <w:sz w:val="20"/>
          <w:szCs w:val="20"/>
        </w:rPr>
        <w:t>gwasanaet</w:t>
      </w:r>
      <w:r>
        <w:rPr>
          <w:rFonts w:ascii="Verdana" w:hAnsi="Verdana"/>
          <w:sz w:val="20"/>
          <w:szCs w:val="20"/>
        </w:rPr>
        <w:t>hau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hanfodol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 w:rsidR="00370864" w:rsidRPr="00170CF7">
        <w:rPr>
          <w:rFonts w:ascii="Verdana" w:hAnsi="Verdana"/>
          <w:sz w:val="20"/>
          <w:szCs w:val="20"/>
        </w:rPr>
        <w:t>yn</w:t>
      </w:r>
      <w:proofErr w:type="spellEnd"/>
      <w:r w:rsidR="00370864" w:rsidRPr="00170CF7">
        <w:rPr>
          <w:rFonts w:ascii="Verdana" w:hAnsi="Verdana"/>
          <w:sz w:val="20"/>
          <w:szCs w:val="20"/>
        </w:rPr>
        <w:t xml:space="preserve"> </w:t>
      </w:r>
      <w:proofErr w:type="spellStart"/>
      <w:r w:rsidR="00370864" w:rsidRPr="00170CF7">
        <w:rPr>
          <w:rFonts w:ascii="Verdana" w:hAnsi="Verdana"/>
          <w:sz w:val="20"/>
          <w:szCs w:val="20"/>
        </w:rPr>
        <w:t>enwedig</w:t>
      </w:r>
      <w:proofErr w:type="spellEnd"/>
      <w:r w:rsidR="00370864" w:rsidRPr="00170CF7">
        <w:rPr>
          <w:rFonts w:ascii="Verdana" w:hAnsi="Verdana"/>
          <w:sz w:val="20"/>
          <w:szCs w:val="20"/>
        </w:rPr>
        <w:t xml:space="preserve"> </w:t>
      </w:r>
      <w:proofErr w:type="spellStart"/>
      <w:r w:rsidR="008C2189">
        <w:rPr>
          <w:rFonts w:ascii="Verdana" w:hAnsi="Verdana"/>
          <w:sz w:val="20"/>
          <w:szCs w:val="20"/>
        </w:rPr>
        <w:t>i</w:t>
      </w:r>
      <w:proofErr w:type="spellEnd"/>
      <w:r w:rsidR="008C2189">
        <w:rPr>
          <w:rFonts w:ascii="Verdana" w:hAnsi="Verdana"/>
          <w:sz w:val="20"/>
          <w:szCs w:val="20"/>
        </w:rPr>
        <w:t xml:space="preserve"> </w:t>
      </w:r>
      <w:proofErr w:type="spellStart"/>
      <w:r w:rsidR="008C2189">
        <w:rPr>
          <w:rFonts w:ascii="Verdana" w:hAnsi="Verdana"/>
          <w:sz w:val="20"/>
          <w:szCs w:val="20"/>
        </w:rPr>
        <w:t>bobl</w:t>
      </w:r>
      <w:proofErr w:type="spellEnd"/>
      <w:r w:rsidR="00370864" w:rsidRPr="00170CF7">
        <w:rPr>
          <w:rFonts w:ascii="Verdana" w:hAnsi="Verdana"/>
          <w:sz w:val="20"/>
          <w:szCs w:val="20"/>
        </w:rPr>
        <w:t xml:space="preserve"> </w:t>
      </w:r>
      <w:proofErr w:type="spellStart"/>
      <w:r w:rsidR="00370864" w:rsidRPr="00170CF7">
        <w:rPr>
          <w:rFonts w:ascii="Verdana" w:hAnsi="Verdana"/>
          <w:sz w:val="20"/>
          <w:szCs w:val="20"/>
        </w:rPr>
        <w:t>agored</w:t>
      </w:r>
      <w:proofErr w:type="spellEnd"/>
      <w:r w:rsidR="00370864" w:rsidRPr="00170CF7">
        <w:rPr>
          <w:rFonts w:ascii="Verdana" w:hAnsi="Verdana"/>
          <w:sz w:val="20"/>
          <w:szCs w:val="20"/>
        </w:rPr>
        <w:t xml:space="preserve"> </w:t>
      </w:r>
      <w:proofErr w:type="spellStart"/>
      <w:r w:rsidR="00370864" w:rsidRPr="00170CF7">
        <w:rPr>
          <w:rFonts w:ascii="Verdana" w:hAnsi="Verdana"/>
          <w:sz w:val="20"/>
          <w:szCs w:val="20"/>
        </w:rPr>
        <w:t>i</w:t>
      </w:r>
      <w:proofErr w:type="spellEnd"/>
      <w:r w:rsidR="00370864" w:rsidRPr="00170CF7">
        <w:rPr>
          <w:rFonts w:ascii="Verdana" w:hAnsi="Verdana"/>
          <w:sz w:val="20"/>
          <w:szCs w:val="20"/>
        </w:rPr>
        <w:t xml:space="preserve"> </w:t>
      </w:r>
      <w:proofErr w:type="spellStart"/>
      <w:r w:rsidR="00370864" w:rsidRPr="00170CF7">
        <w:rPr>
          <w:rFonts w:ascii="Verdana" w:hAnsi="Verdana"/>
          <w:sz w:val="20"/>
          <w:szCs w:val="20"/>
        </w:rPr>
        <w:t>niwed</w:t>
      </w:r>
      <w:proofErr w:type="spellEnd"/>
      <w:r w:rsidR="00370864" w:rsidRPr="00170CF7">
        <w:rPr>
          <w:rFonts w:ascii="Verdana" w:hAnsi="Verdana"/>
          <w:sz w:val="20"/>
          <w:szCs w:val="20"/>
        </w:rPr>
        <w:t xml:space="preserve"> </w:t>
      </w:r>
      <w:proofErr w:type="spellStart"/>
      <w:r w:rsidR="00370864" w:rsidRPr="00170CF7">
        <w:rPr>
          <w:rFonts w:ascii="Verdana" w:hAnsi="Verdana"/>
          <w:sz w:val="20"/>
          <w:szCs w:val="20"/>
        </w:rPr>
        <w:t>a’r</w:t>
      </w:r>
      <w:proofErr w:type="spellEnd"/>
      <w:r w:rsidR="00370864" w:rsidRPr="00170CF7">
        <w:rPr>
          <w:rFonts w:ascii="Verdana" w:hAnsi="Verdana"/>
          <w:sz w:val="20"/>
          <w:szCs w:val="20"/>
        </w:rPr>
        <w:t xml:space="preserve"> </w:t>
      </w:r>
      <w:proofErr w:type="spellStart"/>
      <w:r w:rsidR="00370864" w:rsidRPr="00170CF7">
        <w:rPr>
          <w:rFonts w:ascii="Verdana" w:hAnsi="Verdana"/>
          <w:sz w:val="20"/>
          <w:szCs w:val="20"/>
        </w:rPr>
        <w:t>oedrannus</w:t>
      </w:r>
      <w:proofErr w:type="spellEnd"/>
      <w:r w:rsidR="00370864" w:rsidRPr="00170CF7">
        <w:rPr>
          <w:rFonts w:ascii="Verdana" w:hAnsi="Verdana"/>
          <w:sz w:val="20"/>
          <w:szCs w:val="20"/>
        </w:rPr>
        <w:t xml:space="preserve">, </w:t>
      </w:r>
      <w:proofErr w:type="spellStart"/>
      <w:r w:rsidR="00370864">
        <w:rPr>
          <w:rFonts w:ascii="Verdana" w:hAnsi="Verdana"/>
          <w:sz w:val="20"/>
          <w:szCs w:val="20"/>
        </w:rPr>
        <w:t>er</w:t>
      </w:r>
      <w:proofErr w:type="spellEnd"/>
      <w:r w:rsidR="00370864">
        <w:rPr>
          <w:rFonts w:ascii="Verdana" w:hAnsi="Verdana"/>
          <w:sz w:val="20"/>
          <w:szCs w:val="20"/>
        </w:rPr>
        <w:t xml:space="preserve"> </w:t>
      </w:r>
      <w:proofErr w:type="spellStart"/>
      <w:r w:rsidR="00370864">
        <w:rPr>
          <w:rFonts w:ascii="Verdana" w:hAnsi="Verdana"/>
          <w:sz w:val="20"/>
          <w:szCs w:val="20"/>
        </w:rPr>
        <w:t>gwaetha’r</w:t>
      </w:r>
      <w:proofErr w:type="spellEnd"/>
      <w:r w:rsidR="00370864">
        <w:rPr>
          <w:rFonts w:ascii="Verdana" w:hAnsi="Verdana"/>
          <w:sz w:val="20"/>
          <w:szCs w:val="20"/>
        </w:rPr>
        <w:t xml:space="preserve"> </w:t>
      </w:r>
      <w:proofErr w:type="spellStart"/>
      <w:r w:rsidR="00370864">
        <w:rPr>
          <w:rFonts w:ascii="Verdana" w:hAnsi="Verdana"/>
          <w:sz w:val="20"/>
          <w:szCs w:val="20"/>
        </w:rPr>
        <w:t>gostyngiad</w:t>
      </w:r>
      <w:proofErr w:type="spellEnd"/>
      <w:r w:rsidR="00370864">
        <w:rPr>
          <w:rFonts w:ascii="Verdana" w:hAnsi="Verdana"/>
          <w:sz w:val="20"/>
          <w:szCs w:val="20"/>
        </w:rPr>
        <w:t xml:space="preserve"> </w:t>
      </w:r>
      <w:proofErr w:type="spellStart"/>
      <w:r w:rsidR="00370864">
        <w:rPr>
          <w:rFonts w:ascii="Verdana" w:hAnsi="Verdana"/>
          <w:sz w:val="20"/>
          <w:szCs w:val="20"/>
        </w:rPr>
        <w:t>cyffredinol</w:t>
      </w:r>
      <w:proofErr w:type="spellEnd"/>
      <w:r w:rsidR="00370864">
        <w:rPr>
          <w:rFonts w:ascii="Verdana" w:hAnsi="Verdana"/>
          <w:sz w:val="20"/>
          <w:szCs w:val="20"/>
        </w:rPr>
        <w:t xml:space="preserve"> </w:t>
      </w:r>
      <w:proofErr w:type="spellStart"/>
      <w:r w:rsidR="00370864">
        <w:rPr>
          <w:rFonts w:ascii="Verdana" w:hAnsi="Verdana"/>
          <w:sz w:val="20"/>
          <w:szCs w:val="20"/>
        </w:rPr>
        <w:t>mewn</w:t>
      </w:r>
      <w:proofErr w:type="spellEnd"/>
      <w:r w:rsidR="00370864">
        <w:rPr>
          <w:rFonts w:ascii="Verdana" w:hAnsi="Verdana"/>
          <w:sz w:val="20"/>
          <w:szCs w:val="20"/>
        </w:rPr>
        <w:t xml:space="preserve"> </w:t>
      </w:r>
      <w:proofErr w:type="spellStart"/>
      <w:r w:rsidR="00370864">
        <w:rPr>
          <w:rFonts w:ascii="Verdana" w:hAnsi="Verdana"/>
          <w:sz w:val="20"/>
          <w:szCs w:val="20"/>
        </w:rPr>
        <w:t>gweithreddiadau</w:t>
      </w:r>
      <w:proofErr w:type="spellEnd"/>
      <w:r w:rsidR="00370864">
        <w:rPr>
          <w:rFonts w:ascii="Verdana" w:hAnsi="Verdana"/>
          <w:sz w:val="20"/>
          <w:szCs w:val="20"/>
        </w:rPr>
        <w:t xml:space="preserve"> a </w:t>
      </w:r>
      <w:proofErr w:type="spellStart"/>
      <w:r w:rsidR="00370864">
        <w:rPr>
          <w:rFonts w:ascii="Verdana" w:hAnsi="Verdana"/>
          <w:sz w:val="20"/>
          <w:szCs w:val="20"/>
        </w:rPr>
        <w:t>refeniw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. </w:t>
      </w:r>
    </w:p>
    <w:p w14:paraId="0CFC5983" w14:textId="77777777" w:rsidR="00F806FD" w:rsidRPr="00F806FD" w:rsidRDefault="00F806FD" w:rsidP="00F806F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7C73E6A" w14:textId="6258A74D" w:rsidR="00F806FD" w:rsidRDefault="00617C93" w:rsidP="00F806F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</w:t>
      </w:r>
      <w:r w:rsidRPr="00170CF7">
        <w:rPr>
          <w:rFonts w:ascii="Verdana" w:hAnsi="Verdana"/>
          <w:color w:val="000000"/>
          <w:sz w:val="20"/>
          <w:szCs w:val="20"/>
        </w:rPr>
        <w:t xml:space="preserve">ae </w:t>
      </w:r>
      <w:proofErr w:type="spellStart"/>
      <w:r w:rsidRPr="00170CF7">
        <w:rPr>
          <w:rFonts w:ascii="Verdana" w:hAnsi="Verdana"/>
          <w:sz w:val="20"/>
          <w:szCs w:val="20"/>
        </w:rPr>
        <w:t>Swyddfa’r</w:t>
      </w:r>
      <w:proofErr w:type="spellEnd"/>
      <w:r w:rsidRPr="00170CF7">
        <w:rPr>
          <w:rFonts w:ascii="Verdana" w:hAnsi="Verdana"/>
          <w:sz w:val="20"/>
          <w:szCs w:val="20"/>
        </w:rPr>
        <w:t xml:space="preserve"> Post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gwaran</w:t>
      </w:r>
      <w:r w:rsidR="004E57F4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u</w:t>
      </w:r>
      <w:proofErr w:type="spellEnd"/>
      <w:r>
        <w:rPr>
          <w:rFonts w:ascii="Verdana" w:hAnsi="Verdana"/>
          <w:sz w:val="20"/>
          <w:szCs w:val="20"/>
        </w:rPr>
        <w:t xml:space="preserve"> y </w:t>
      </w:r>
      <w:proofErr w:type="spellStart"/>
      <w:r>
        <w:rPr>
          <w:rFonts w:ascii="Verdana" w:hAnsi="Verdana"/>
          <w:sz w:val="20"/>
          <w:szCs w:val="20"/>
        </w:rPr>
        <w:t>bydd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pob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postfeistr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annibynnol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derbyn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 100% </w:t>
      </w:r>
      <w:proofErr w:type="spellStart"/>
      <w:r w:rsidR="00F806FD" w:rsidRPr="00F806FD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’u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tâl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mis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Ebrill</w:t>
      </w:r>
      <w:proofErr w:type="spellEnd"/>
      <w:r>
        <w:rPr>
          <w:rFonts w:ascii="Verdana" w:hAnsi="Verdana"/>
          <w:sz w:val="20"/>
          <w:szCs w:val="20"/>
        </w:rPr>
        <w:t xml:space="preserve"> a</w:t>
      </w:r>
      <w:r w:rsidR="00F806FD" w:rsidRPr="00F806FD">
        <w:rPr>
          <w:rFonts w:ascii="Verdana" w:hAnsi="Verdana"/>
          <w:sz w:val="20"/>
          <w:szCs w:val="20"/>
        </w:rPr>
        <w:t xml:space="preserve"> 90% </w:t>
      </w:r>
      <w:proofErr w:type="spellStart"/>
      <w:r>
        <w:rPr>
          <w:rFonts w:ascii="Verdana" w:hAnsi="Verdana"/>
          <w:sz w:val="20"/>
          <w:szCs w:val="20"/>
        </w:rPr>
        <w:t>ym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mis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 Ma</w:t>
      </w:r>
      <w:r>
        <w:rPr>
          <w:rFonts w:ascii="Verdana" w:hAnsi="Verdana"/>
          <w:sz w:val="20"/>
          <w:szCs w:val="20"/>
        </w:rPr>
        <w:t>i</w:t>
      </w:r>
      <w:r w:rsidR="00F806FD" w:rsidRPr="00F806FD">
        <w:rPr>
          <w:rFonts w:ascii="Verdana" w:hAnsi="Verdana"/>
          <w:sz w:val="20"/>
          <w:szCs w:val="20"/>
        </w:rPr>
        <w:t xml:space="preserve">. </w:t>
      </w:r>
      <w:proofErr w:type="spellStart"/>
      <w:r w:rsidR="00DD5133">
        <w:rPr>
          <w:rFonts w:ascii="Verdana" w:hAnsi="Verdana"/>
          <w:sz w:val="20"/>
          <w:szCs w:val="20"/>
        </w:rPr>
        <w:t>Bydd</w:t>
      </w:r>
      <w:proofErr w:type="spellEnd"/>
      <w:r w:rsidR="00DD5133">
        <w:rPr>
          <w:rFonts w:ascii="Verdana" w:hAnsi="Verdana"/>
          <w:sz w:val="20"/>
          <w:szCs w:val="20"/>
        </w:rPr>
        <w:t xml:space="preserve"> </w:t>
      </w:r>
      <w:proofErr w:type="spellStart"/>
      <w:r w:rsidR="00DD5133">
        <w:rPr>
          <w:rFonts w:ascii="Verdana" w:hAnsi="Verdana"/>
          <w:sz w:val="20"/>
          <w:szCs w:val="20"/>
        </w:rPr>
        <w:t>wyth</w:t>
      </w:r>
      <w:proofErr w:type="spellEnd"/>
      <w:r w:rsidR="00DD5133">
        <w:rPr>
          <w:rFonts w:ascii="Verdana" w:hAnsi="Verdana"/>
          <w:sz w:val="20"/>
          <w:szCs w:val="20"/>
        </w:rPr>
        <w:t xml:space="preserve"> mil </w:t>
      </w:r>
      <w:proofErr w:type="spellStart"/>
      <w:r w:rsidR="00DD5133">
        <w:rPr>
          <w:rFonts w:ascii="Verdana" w:hAnsi="Verdana"/>
          <w:sz w:val="20"/>
          <w:szCs w:val="20"/>
        </w:rPr>
        <w:t>o</w:t>
      </w:r>
      <w:proofErr w:type="spellEnd"/>
      <w:r w:rsidR="00DD5133">
        <w:rPr>
          <w:rFonts w:ascii="Verdana" w:hAnsi="Verdana"/>
          <w:sz w:val="20"/>
          <w:szCs w:val="20"/>
        </w:rPr>
        <w:t xml:space="preserve"> </w:t>
      </w:r>
      <w:proofErr w:type="spellStart"/>
      <w:r w:rsidR="00DD5133">
        <w:rPr>
          <w:rFonts w:ascii="Verdana" w:hAnsi="Verdana"/>
          <w:sz w:val="20"/>
          <w:szCs w:val="20"/>
        </w:rPr>
        <w:t>Swyddfeydd</w:t>
      </w:r>
      <w:proofErr w:type="spellEnd"/>
      <w:r w:rsidR="00DD5133">
        <w:rPr>
          <w:rFonts w:ascii="Verdana" w:hAnsi="Verdana"/>
          <w:sz w:val="20"/>
          <w:szCs w:val="20"/>
        </w:rPr>
        <w:t xml:space="preserve"> Post </w:t>
      </w:r>
      <w:proofErr w:type="spellStart"/>
      <w:r w:rsidR="00DD5133">
        <w:rPr>
          <w:rFonts w:ascii="Verdana" w:hAnsi="Verdana"/>
          <w:sz w:val="20"/>
          <w:szCs w:val="20"/>
        </w:rPr>
        <w:t>annibynnol</w:t>
      </w:r>
      <w:proofErr w:type="spellEnd"/>
      <w:r w:rsidR="00DD5133">
        <w:rPr>
          <w:rFonts w:ascii="Verdana" w:hAnsi="Verdana"/>
          <w:sz w:val="20"/>
          <w:szCs w:val="20"/>
        </w:rPr>
        <w:t xml:space="preserve"> </w:t>
      </w:r>
      <w:proofErr w:type="spellStart"/>
      <w:r w:rsidR="00DD5133">
        <w:rPr>
          <w:rFonts w:ascii="Verdana" w:hAnsi="Verdana"/>
          <w:sz w:val="20"/>
          <w:szCs w:val="20"/>
        </w:rPr>
        <w:t>yn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 </w:t>
      </w:r>
      <w:proofErr w:type="spellStart"/>
      <w:r w:rsidR="00DD5133">
        <w:rPr>
          <w:rFonts w:ascii="Verdana" w:hAnsi="Verdana"/>
          <w:sz w:val="20"/>
          <w:szCs w:val="20"/>
        </w:rPr>
        <w:t>elwa</w:t>
      </w:r>
      <w:proofErr w:type="spellEnd"/>
      <w:r w:rsidR="00DD5133">
        <w:rPr>
          <w:rFonts w:ascii="Verdana" w:hAnsi="Verdana"/>
          <w:sz w:val="20"/>
          <w:szCs w:val="20"/>
        </w:rPr>
        <w:t xml:space="preserve"> </w:t>
      </w:r>
      <w:proofErr w:type="spellStart"/>
      <w:r w:rsidR="00DD5133">
        <w:rPr>
          <w:rFonts w:ascii="Verdana" w:hAnsi="Verdana"/>
          <w:sz w:val="20"/>
          <w:szCs w:val="20"/>
        </w:rPr>
        <w:t>o’r</w:t>
      </w:r>
      <w:proofErr w:type="spellEnd"/>
      <w:r w:rsidR="00DD5133">
        <w:rPr>
          <w:rFonts w:ascii="Verdana" w:hAnsi="Verdana"/>
          <w:sz w:val="20"/>
          <w:szCs w:val="20"/>
        </w:rPr>
        <w:t xml:space="preserve"> </w:t>
      </w:r>
      <w:proofErr w:type="spellStart"/>
      <w:r w:rsidR="00DD5133">
        <w:rPr>
          <w:rFonts w:ascii="Verdana" w:hAnsi="Verdana"/>
          <w:sz w:val="20"/>
          <w:szCs w:val="20"/>
        </w:rPr>
        <w:t>trefniant</w:t>
      </w:r>
      <w:proofErr w:type="spellEnd"/>
      <w:r w:rsidR="00DD5133">
        <w:rPr>
          <w:rFonts w:ascii="Verdana" w:hAnsi="Verdana"/>
          <w:sz w:val="20"/>
          <w:szCs w:val="20"/>
        </w:rPr>
        <w:t xml:space="preserve"> </w:t>
      </w:r>
      <w:proofErr w:type="spellStart"/>
      <w:r w:rsidR="00DD5133">
        <w:rPr>
          <w:rFonts w:ascii="Verdana" w:hAnsi="Verdana"/>
          <w:sz w:val="20"/>
          <w:szCs w:val="20"/>
        </w:rPr>
        <w:t>hwn</w:t>
      </w:r>
      <w:proofErr w:type="spellEnd"/>
      <w:r w:rsidR="00DD5133">
        <w:rPr>
          <w:rFonts w:ascii="Verdana" w:hAnsi="Verdana"/>
          <w:sz w:val="20"/>
          <w:szCs w:val="20"/>
        </w:rPr>
        <w:t xml:space="preserve"> a </w:t>
      </w:r>
      <w:proofErr w:type="spellStart"/>
      <w:r w:rsidR="00DD5133">
        <w:rPr>
          <w:rFonts w:ascii="Verdana" w:hAnsi="Verdana"/>
          <w:sz w:val="20"/>
          <w:szCs w:val="20"/>
        </w:rPr>
        <w:t>gaiff</w:t>
      </w:r>
      <w:proofErr w:type="spellEnd"/>
      <w:r w:rsidR="00DD5133">
        <w:rPr>
          <w:rFonts w:ascii="Verdana" w:hAnsi="Verdana"/>
          <w:sz w:val="20"/>
          <w:szCs w:val="20"/>
        </w:rPr>
        <w:t xml:space="preserve"> </w:t>
      </w:r>
      <w:proofErr w:type="spellStart"/>
      <w:r w:rsidR="00DD5133">
        <w:rPr>
          <w:rFonts w:ascii="Verdana" w:hAnsi="Verdana"/>
          <w:sz w:val="20"/>
          <w:szCs w:val="20"/>
        </w:rPr>
        <w:t>ei</w:t>
      </w:r>
      <w:proofErr w:type="spellEnd"/>
      <w:r w:rsidR="00DD5133">
        <w:rPr>
          <w:rFonts w:ascii="Verdana" w:hAnsi="Verdana"/>
          <w:sz w:val="20"/>
          <w:szCs w:val="20"/>
        </w:rPr>
        <w:t xml:space="preserve"> </w:t>
      </w:r>
      <w:proofErr w:type="spellStart"/>
      <w:r w:rsidR="00DD5133">
        <w:rPr>
          <w:rFonts w:ascii="Verdana" w:hAnsi="Verdana"/>
          <w:sz w:val="20"/>
          <w:szCs w:val="20"/>
        </w:rPr>
        <w:t>adolygu</w:t>
      </w:r>
      <w:proofErr w:type="spellEnd"/>
      <w:r w:rsidR="00DD5133">
        <w:rPr>
          <w:rFonts w:ascii="Verdana" w:hAnsi="Verdana"/>
          <w:sz w:val="20"/>
          <w:szCs w:val="20"/>
        </w:rPr>
        <w:t xml:space="preserve"> </w:t>
      </w:r>
      <w:proofErr w:type="spellStart"/>
      <w:r w:rsidR="00DD5133">
        <w:rPr>
          <w:rFonts w:ascii="Verdana" w:hAnsi="Verdana"/>
          <w:sz w:val="20"/>
          <w:szCs w:val="20"/>
        </w:rPr>
        <w:t>os</w:t>
      </w:r>
      <w:proofErr w:type="spellEnd"/>
      <w:r w:rsidR="00DD5133">
        <w:rPr>
          <w:rFonts w:ascii="Verdana" w:hAnsi="Verdana"/>
          <w:sz w:val="20"/>
          <w:szCs w:val="20"/>
        </w:rPr>
        <w:t xml:space="preserve"> </w:t>
      </w:r>
      <w:proofErr w:type="spellStart"/>
      <w:r w:rsidR="00DD5133">
        <w:rPr>
          <w:rFonts w:ascii="Verdana" w:hAnsi="Verdana"/>
          <w:sz w:val="20"/>
          <w:szCs w:val="20"/>
        </w:rPr>
        <w:t>bydd</w:t>
      </w:r>
      <w:proofErr w:type="spellEnd"/>
      <w:r w:rsidR="00DD5133">
        <w:rPr>
          <w:rFonts w:ascii="Verdana" w:hAnsi="Verdana"/>
          <w:sz w:val="20"/>
          <w:szCs w:val="20"/>
        </w:rPr>
        <w:t xml:space="preserve"> y </w:t>
      </w:r>
      <w:proofErr w:type="spellStart"/>
      <w:r w:rsidR="00DD5133">
        <w:rPr>
          <w:rFonts w:ascii="Verdana" w:hAnsi="Verdana"/>
          <w:sz w:val="20"/>
          <w:szCs w:val="20"/>
        </w:rPr>
        <w:t>cyngor</w:t>
      </w:r>
      <w:proofErr w:type="spellEnd"/>
      <w:r w:rsidR="00DD5133">
        <w:rPr>
          <w:rFonts w:ascii="Verdana" w:hAnsi="Verdana"/>
          <w:sz w:val="20"/>
          <w:szCs w:val="20"/>
        </w:rPr>
        <w:t xml:space="preserve"> </w:t>
      </w:r>
      <w:proofErr w:type="spellStart"/>
      <w:r w:rsidR="00DD5133">
        <w:rPr>
          <w:rFonts w:ascii="Verdana" w:hAnsi="Verdana"/>
          <w:sz w:val="20"/>
          <w:szCs w:val="20"/>
        </w:rPr>
        <w:t>i’r</w:t>
      </w:r>
      <w:proofErr w:type="spellEnd"/>
      <w:r w:rsidR="00DD5133">
        <w:rPr>
          <w:rFonts w:ascii="Verdana" w:hAnsi="Verdana"/>
          <w:sz w:val="20"/>
          <w:szCs w:val="20"/>
        </w:rPr>
        <w:t xml:space="preserve"> </w:t>
      </w:r>
      <w:proofErr w:type="spellStart"/>
      <w:r w:rsidR="00DD5133">
        <w:rPr>
          <w:rFonts w:ascii="Verdana" w:hAnsi="Verdana"/>
          <w:sz w:val="20"/>
          <w:szCs w:val="20"/>
        </w:rPr>
        <w:t>cyhoedd</w:t>
      </w:r>
      <w:proofErr w:type="spellEnd"/>
      <w:r w:rsidR="00DD5133">
        <w:rPr>
          <w:rFonts w:ascii="Verdana" w:hAnsi="Verdana"/>
          <w:sz w:val="20"/>
          <w:szCs w:val="20"/>
        </w:rPr>
        <w:t xml:space="preserve"> </w:t>
      </w:r>
      <w:proofErr w:type="spellStart"/>
      <w:r w:rsidR="00DD5133">
        <w:rPr>
          <w:rFonts w:ascii="Verdana" w:hAnsi="Verdana"/>
          <w:sz w:val="20"/>
          <w:szCs w:val="20"/>
        </w:rPr>
        <w:t>i</w:t>
      </w:r>
      <w:proofErr w:type="spellEnd"/>
      <w:r w:rsidR="00DD5133">
        <w:rPr>
          <w:rFonts w:ascii="Verdana" w:hAnsi="Verdana"/>
          <w:sz w:val="20"/>
          <w:szCs w:val="20"/>
        </w:rPr>
        <w:t xml:space="preserve"> </w:t>
      </w:r>
      <w:proofErr w:type="spellStart"/>
      <w:r w:rsidR="00DD5133">
        <w:rPr>
          <w:rFonts w:ascii="Verdana" w:hAnsi="Verdana"/>
          <w:sz w:val="20"/>
          <w:szCs w:val="20"/>
        </w:rPr>
        <w:t>aros</w:t>
      </w:r>
      <w:proofErr w:type="spellEnd"/>
      <w:r w:rsidR="00DD5133">
        <w:rPr>
          <w:rFonts w:ascii="Verdana" w:hAnsi="Verdana"/>
          <w:sz w:val="20"/>
          <w:szCs w:val="20"/>
        </w:rPr>
        <w:t xml:space="preserve"> </w:t>
      </w:r>
      <w:proofErr w:type="spellStart"/>
      <w:r w:rsidR="00DD5133">
        <w:rPr>
          <w:rFonts w:ascii="Verdana" w:hAnsi="Verdana"/>
          <w:sz w:val="20"/>
          <w:szCs w:val="20"/>
        </w:rPr>
        <w:t>gartref</w:t>
      </w:r>
      <w:proofErr w:type="spellEnd"/>
      <w:r w:rsidR="00DD5133">
        <w:rPr>
          <w:rFonts w:ascii="Verdana" w:hAnsi="Verdana"/>
          <w:sz w:val="20"/>
          <w:szCs w:val="20"/>
        </w:rPr>
        <w:t xml:space="preserve"> </w:t>
      </w:r>
      <w:proofErr w:type="spellStart"/>
      <w:r w:rsidR="00DD5133">
        <w:rPr>
          <w:rFonts w:ascii="Verdana" w:hAnsi="Verdana"/>
          <w:sz w:val="20"/>
          <w:szCs w:val="20"/>
        </w:rPr>
        <w:t>yn</w:t>
      </w:r>
      <w:proofErr w:type="spellEnd"/>
      <w:r w:rsidR="00DD5133">
        <w:rPr>
          <w:rFonts w:ascii="Verdana" w:hAnsi="Verdana"/>
          <w:sz w:val="20"/>
          <w:szCs w:val="20"/>
        </w:rPr>
        <w:t xml:space="preserve"> </w:t>
      </w:r>
      <w:proofErr w:type="spellStart"/>
      <w:r w:rsidR="00DD5133">
        <w:rPr>
          <w:rFonts w:ascii="Verdana" w:hAnsi="Verdana"/>
          <w:sz w:val="20"/>
          <w:szCs w:val="20"/>
        </w:rPr>
        <w:t>parhau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. </w:t>
      </w:r>
    </w:p>
    <w:p w14:paraId="0A61C9A4" w14:textId="77777777" w:rsidR="00204F5B" w:rsidRPr="00F806FD" w:rsidRDefault="00204F5B" w:rsidP="00F806F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1B21219" w14:textId="737FF5FA" w:rsidR="00F806FD" w:rsidRPr="00F806FD" w:rsidRDefault="004E57F4" w:rsidP="00F806F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Mae </w:t>
      </w:r>
      <w:proofErr w:type="spellStart"/>
      <w:r>
        <w:rPr>
          <w:rFonts w:ascii="Verdana" w:hAnsi="Verdana"/>
          <w:sz w:val="20"/>
          <w:szCs w:val="20"/>
        </w:rPr>
        <w:t>gwarantu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incwm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fel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cefnogi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1A182A">
        <w:rPr>
          <w:rFonts w:ascii="Verdana" w:hAnsi="Verdana"/>
          <w:sz w:val="20"/>
          <w:szCs w:val="20"/>
        </w:rPr>
        <w:t>Postfeistri</w:t>
      </w:r>
      <w:proofErr w:type="spellEnd"/>
      <w:r w:rsidR="001A182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am </w:t>
      </w:r>
      <w:proofErr w:type="spellStart"/>
      <w:r>
        <w:rPr>
          <w:rFonts w:ascii="Verdana" w:hAnsi="Verdana"/>
          <w:sz w:val="20"/>
          <w:szCs w:val="20"/>
        </w:rPr>
        <w:t>eu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hymroddiad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a’u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gwaith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caled</w:t>
      </w:r>
      <w:proofErr w:type="spellEnd"/>
      <w:r>
        <w:rPr>
          <w:rFonts w:ascii="Verdana" w:hAnsi="Verdana"/>
          <w:sz w:val="20"/>
          <w:szCs w:val="20"/>
        </w:rPr>
        <w:t xml:space="preserve"> o ran </w:t>
      </w:r>
      <w:proofErr w:type="spellStart"/>
      <w:r>
        <w:rPr>
          <w:rFonts w:ascii="Verdana" w:hAnsi="Verdana"/>
          <w:sz w:val="20"/>
          <w:szCs w:val="20"/>
        </w:rPr>
        <w:t>gofalu</w:t>
      </w:r>
      <w:proofErr w:type="spellEnd"/>
      <w:r>
        <w:rPr>
          <w:rFonts w:ascii="Verdana" w:hAnsi="Verdana"/>
          <w:sz w:val="20"/>
          <w:szCs w:val="20"/>
        </w:rPr>
        <w:t xml:space="preserve"> y gall </w:t>
      </w:r>
      <w:proofErr w:type="spellStart"/>
      <w:r>
        <w:rPr>
          <w:rFonts w:ascii="Verdana" w:hAnsi="Verdana"/>
          <w:sz w:val="20"/>
          <w:szCs w:val="20"/>
        </w:rPr>
        <w:t>rhai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o’r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bobl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sydd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fwyaf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agored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niwed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y </w:t>
      </w:r>
      <w:proofErr w:type="spellStart"/>
      <w:r>
        <w:rPr>
          <w:rFonts w:ascii="Verdana" w:hAnsi="Verdana"/>
          <w:sz w:val="20"/>
          <w:szCs w:val="20"/>
        </w:rPr>
        <w:t>wlad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CA64A6">
        <w:rPr>
          <w:rFonts w:ascii="Verdana" w:hAnsi="Verdana"/>
          <w:sz w:val="20"/>
          <w:szCs w:val="20"/>
        </w:rPr>
        <w:t>yn</w:t>
      </w:r>
      <w:proofErr w:type="spellEnd"/>
      <w:r w:rsidR="00CA64A6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elwa</w:t>
      </w:r>
      <w:proofErr w:type="spellEnd"/>
      <w:r>
        <w:rPr>
          <w:rFonts w:ascii="Verdana" w:hAnsi="Verdana"/>
          <w:sz w:val="20"/>
          <w:szCs w:val="20"/>
        </w:rPr>
        <w:t xml:space="preserve"> o </w:t>
      </w:r>
      <w:proofErr w:type="spellStart"/>
      <w:proofErr w:type="gramStart"/>
      <w:r>
        <w:rPr>
          <w:rFonts w:ascii="Verdana" w:hAnsi="Verdana"/>
          <w:sz w:val="20"/>
          <w:szCs w:val="20"/>
        </w:rPr>
        <w:t>gael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1A182A">
        <w:rPr>
          <w:rFonts w:ascii="Verdana" w:hAnsi="Verdana"/>
          <w:sz w:val="20"/>
          <w:szCs w:val="20"/>
        </w:rPr>
        <w:t>gwasanaeth</w:t>
      </w:r>
      <w:r>
        <w:rPr>
          <w:rFonts w:ascii="Verdana" w:hAnsi="Verdana"/>
          <w:sz w:val="20"/>
          <w:szCs w:val="20"/>
        </w:rPr>
        <w:t>au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hanfodol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Gwneir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hyn</w:t>
      </w:r>
      <w:proofErr w:type="spellEnd"/>
      <w:r>
        <w:rPr>
          <w:rFonts w:ascii="Verdana" w:hAnsi="Verdana"/>
          <w:sz w:val="20"/>
          <w:szCs w:val="20"/>
        </w:rPr>
        <w:t xml:space="preserve"> pa </w:t>
      </w:r>
      <w:proofErr w:type="gramStart"/>
      <w:r>
        <w:rPr>
          <w:rFonts w:ascii="Verdana" w:hAnsi="Verdana"/>
          <w:sz w:val="20"/>
          <w:szCs w:val="20"/>
        </w:rPr>
        <w:t>un</w:t>
      </w:r>
      <w:proofErr w:type="gram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fydd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canghennau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 </w:t>
      </w:r>
      <w:proofErr w:type="spellStart"/>
      <w:r w:rsidR="00F806FD" w:rsidRPr="00F806FD">
        <w:rPr>
          <w:rFonts w:ascii="Verdana" w:hAnsi="Verdana"/>
          <w:sz w:val="20"/>
          <w:szCs w:val="20"/>
        </w:rPr>
        <w:t>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agor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neu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beidio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neu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byddant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wedi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gostwng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horiau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agor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oherwydd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ein</w:t>
      </w:r>
      <w:proofErr w:type="spellEnd"/>
      <w:r>
        <w:rPr>
          <w:rFonts w:ascii="Verdana" w:hAnsi="Verdana"/>
          <w:sz w:val="20"/>
          <w:szCs w:val="20"/>
        </w:rPr>
        <w:t xml:space="preserve"> bod </w:t>
      </w:r>
      <w:proofErr w:type="spellStart"/>
      <w:r>
        <w:rPr>
          <w:rFonts w:ascii="Verdana" w:hAnsi="Verdana"/>
          <w:sz w:val="20"/>
          <w:szCs w:val="20"/>
        </w:rPr>
        <w:t>ni’n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cydnabod</w:t>
      </w:r>
      <w:proofErr w:type="spellEnd"/>
      <w:r>
        <w:rPr>
          <w:rFonts w:ascii="Verdana" w:hAnsi="Verdana"/>
          <w:sz w:val="20"/>
          <w:szCs w:val="20"/>
        </w:rPr>
        <w:t xml:space="preserve"> bod </w:t>
      </w:r>
      <w:proofErr w:type="spellStart"/>
      <w:r>
        <w:rPr>
          <w:rFonts w:ascii="Verdana" w:hAnsi="Verdana"/>
          <w:sz w:val="20"/>
          <w:szCs w:val="20"/>
        </w:rPr>
        <w:t>rhai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o’n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canghennau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wedi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gorfod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cau</w:t>
      </w:r>
      <w:proofErr w:type="spellEnd"/>
      <w:r>
        <w:rPr>
          <w:rFonts w:ascii="Verdana" w:hAnsi="Verdana"/>
          <w:sz w:val="20"/>
          <w:szCs w:val="20"/>
        </w:rPr>
        <w:t xml:space="preserve"> am </w:t>
      </w:r>
      <w:proofErr w:type="spellStart"/>
      <w:r>
        <w:rPr>
          <w:rFonts w:ascii="Verdana" w:hAnsi="Verdana"/>
          <w:sz w:val="20"/>
          <w:szCs w:val="20"/>
        </w:rPr>
        <w:t>resymau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sydd</w:t>
      </w:r>
      <w:proofErr w:type="spellEnd"/>
      <w:r>
        <w:rPr>
          <w:rFonts w:ascii="Verdana" w:hAnsi="Verdana"/>
          <w:sz w:val="20"/>
          <w:szCs w:val="20"/>
        </w:rPr>
        <w:t xml:space="preserve"> y </w:t>
      </w:r>
      <w:proofErr w:type="spellStart"/>
      <w:r>
        <w:rPr>
          <w:rFonts w:ascii="Verdana" w:hAnsi="Verdana"/>
          <w:sz w:val="20"/>
          <w:szCs w:val="20"/>
        </w:rPr>
        <w:t>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hwnt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i’w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rh</w:t>
      </w:r>
      <w:r w:rsidR="00CD3FD9">
        <w:rPr>
          <w:rFonts w:ascii="Verdana" w:hAnsi="Verdana"/>
          <w:sz w:val="20"/>
          <w:szCs w:val="20"/>
        </w:rPr>
        <w:t>eolaeth</w:t>
      </w:r>
      <w:proofErr w:type="spellEnd"/>
      <w:r w:rsidR="00FD26F3">
        <w:rPr>
          <w:rFonts w:ascii="Verdana" w:hAnsi="Verdana"/>
          <w:sz w:val="20"/>
          <w:szCs w:val="20"/>
        </w:rPr>
        <w:t>,</w:t>
      </w:r>
      <w:r w:rsidR="00CD3FD9">
        <w:rPr>
          <w:rFonts w:ascii="Verdana" w:hAnsi="Verdana"/>
          <w:sz w:val="20"/>
          <w:szCs w:val="20"/>
        </w:rPr>
        <w:t xml:space="preserve"> </w:t>
      </w:r>
      <w:proofErr w:type="spellStart"/>
      <w:r w:rsidR="00CD3FD9">
        <w:rPr>
          <w:rFonts w:ascii="Verdana" w:hAnsi="Verdana"/>
          <w:sz w:val="20"/>
          <w:szCs w:val="20"/>
        </w:rPr>
        <w:t>fel</w:t>
      </w:r>
      <w:proofErr w:type="spellEnd"/>
      <w:r w:rsidR="00CD3FD9">
        <w:rPr>
          <w:rFonts w:ascii="Verdana" w:hAnsi="Verdana"/>
          <w:sz w:val="20"/>
          <w:szCs w:val="20"/>
        </w:rPr>
        <w:t xml:space="preserve"> </w:t>
      </w:r>
      <w:proofErr w:type="spellStart"/>
      <w:r w:rsidR="00CD3FD9">
        <w:rPr>
          <w:rFonts w:ascii="Verdana" w:hAnsi="Verdana"/>
          <w:sz w:val="20"/>
          <w:szCs w:val="20"/>
        </w:rPr>
        <w:t>hunanynysu</w:t>
      </w:r>
      <w:proofErr w:type="spellEnd"/>
      <w:r w:rsidR="00CD3FD9">
        <w:rPr>
          <w:rFonts w:ascii="Verdana" w:hAnsi="Verdana"/>
          <w:sz w:val="20"/>
          <w:szCs w:val="20"/>
        </w:rPr>
        <w:t xml:space="preserve"> </w:t>
      </w:r>
      <w:proofErr w:type="spellStart"/>
      <w:r w:rsidR="00CD3FD9">
        <w:rPr>
          <w:rFonts w:ascii="Verdana" w:hAnsi="Verdana"/>
          <w:sz w:val="20"/>
          <w:szCs w:val="20"/>
        </w:rPr>
        <w:t>neu</w:t>
      </w:r>
      <w:proofErr w:type="spellEnd"/>
      <w:r w:rsidR="00CD3FD9">
        <w:rPr>
          <w:rFonts w:ascii="Verdana" w:hAnsi="Verdana"/>
          <w:sz w:val="20"/>
          <w:szCs w:val="20"/>
        </w:rPr>
        <w:t xml:space="preserve"> </w:t>
      </w:r>
      <w:proofErr w:type="spellStart"/>
      <w:r w:rsidR="00CD3FD9">
        <w:rPr>
          <w:rFonts w:ascii="Verdana" w:hAnsi="Verdana"/>
          <w:sz w:val="20"/>
          <w:szCs w:val="20"/>
        </w:rPr>
        <w:t>salw</w:t>
      </w:r>
      <w:r>
        <w:rPr>
          <w:rFonts w:ascii="Verdana" w:hAnsi="Verdana"/>
          <w:sz w:val="20"/>
          <w:szCs w:val="20"/>
        </w:rPr>
        <w:t>ch</w:t>
      </w:r>
      <w:proofErr w:type="spellEnd"/>
      <w:r w:rsidR="00F806FD" w:rsidRPr="00F806FD">
        <w:rPr>
          <w:rFonts w:ascii="Verdana" w:hAnsi="Verdana"/>
          <w:sz w:val="20"/>
          <w:szCs w:val="20"/>
        </w:rPr>
        <w:t>.</w:t>
      </w:r>
    </w:p>
    <w:p w14:paraId="0DD55006" w14:textId="77777777" w:rsidR="00F806FD" w:rsidRPr="00F806FD" w:rsidRDefault="00F806FD" w:rsidP="00F806F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B6BB558" w14:textId="4F23C55C" w:rsidR="00F806FD" w:rsidRPr="00F806FD" w:rsidRDefault="00FD26F3" w:rsidP="00F806FD">
      <w:pPr>
        <w:spacing w:after="0" w:line="240" w:lineRule="auto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Cyrraedd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b/>
          <w:sz w:val="20"/>
          <w:szCs w:val="20"/>
        </w:rPr>
        <w:t>arian</w:t>
      </w:r>
      <w:proofErr w:type="spellEnd"/>
      <w:proofErr w:type="gramEnd"/>
    </w:p>
    <w:p w14:paraId="7E18CF86" w14:textId="77777777" w:rsidR="00F806FD" w:rsidRPr="00F806FD" w:rsidRDefault="00F806FD" w:rsidP="00F806F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8DE50BA" w14:textId="4D9AFF6F" w:rsidR="00F806FD" w:rsidRPr="00F806FD" w:rsidRDefault="00535892" w:rsidP="00F806F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Mae </w:t>
      </w:r>
      <w:proofErr w:type="spellStart"/>
      <w:r>
        <w:rPr>
          <w:rFonts w:ascii="Verdana" w:hAnsi="Verdana"/>
          <w:sz w:val="20"/>
          <w:szCs w:val="20"/>
        </w:rPr>
        <w:t>gennym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rôl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ganolog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i’w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chwarae</w:t>
      </w:r>
      <w:proofErr w:type="spellEnd"/>
      <w:r>
        <w:rPr>
          <w:rFonts w:ascii="Verdana" w:hAnsi="Verdana"/>
          <w:sz w:val="20"/>
          <w:szCs w:val="20"/>
        </w:rPr>
        <w:t xml:space="preserve"> o ran </w:t>
      </w:r>
      <w:proofErr w:type="spellStart"/>
      <w:r>
        <w:rPr>
          <w:rFonts w:ascii="Verdana" w:hAnsi="Verdana"/>
          <w:sz w:val="20"/>
          <w:szCs w:val="20"/>
        </w:rPr>
        <w:t>galluogi’r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rhai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mwyaf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agored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niwed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cymdeithas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gyrraedd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harian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Trwy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cytundeb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Fframwaith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Bancio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gyda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holl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fanciau’r</w:t>
      </w:r>
      <w:proofErr w:type="spellEnd"/>
      <w:r>
        <w:rPr>
          <w:rFonts w:ascii="Verdana" w:hAnsi="Verdana"/>
          <w:sz w:val="20"/>
          <w:szCs w:val="20"/>
        </w:rPr>
        <w:t xml:space="preserve"> DU, a</w:t>
      </w:r>
      <w:r w:rsidR="007B2749">
        <w:rPr>
          <w:rFonts w:ascii="Verdana" w:hAnsi="Verdana"/>
          <w:sz w:val="20"/>
          <w:szCs w:val="20"/>
        </w:rPr>
        <w:t xml:space="preserve"> </w:t>
      </w:r>
      <w:proofErr w:type="spellStart"/>
      <w:r w:rsidR="007B2749">
        <w:rPr>
          <w:rFonts w:ascii="Verdana" w:hAnsi="Verdana"/>
          <w:sz w:val="20"/>
          <w:szCs w:val="20"/>
        </w:rPr>
        <w:t>thrwy</w:t>
      </w:r>
      <w:r>
        <w:rPr>
          <w:rFonts w:ascii="Verdana" w:hAnsi="Verdana"/>
          <w:sz w:val="20"/>
          <w:szCs w:val="20"/>
        </w:rPr>
        <w:t>’r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rhwydwaith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 o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</w:t>
      </w:r>
      <w:r w:rsidR="002B6D63">
        <w:rPr>
          <w:rFonts w:ascii="Verdana" w:hAnsi="Verdana"/>
          <w:sz w:val="20"/>
          <w:szCs w:val="20"/>
        </w:rPr>
        <w:t>anghennau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sydd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gennym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ledled</w:t>
      </w:r>
      <w:proofErr w:type="spellEnd"/>
      <w:r>
        <w:rPr>
          <w:rFonts w:ascii="Verdana" w:hAnsi="Verdana"/>
          <w:sz w:val="20"/>
          <w:szCs w:val="20"/>
        </w:rPr>
        <w:t xml:space="preserve"> y </w:t>
      </w:r>
      <w:proofErr w:type="spellStart"/>
      <w:r>
        <w:rPr>
          <w:rFonts w:ascii="Verdana" w:hAnsi="Verdana"/>
          <w:sz w:val="20"/>
          <w:szCs w:val="20"/>
        </w:rPr>
        <w:t>wlad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rydym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medru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gwneud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mewn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ffordd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na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all </w:t>
      </w:r>
      <w:proofErr w:type="spellStart"/>
      <w:r>
        <w:rPr>
          <w:rFonts w:ascii="Verdana" w:hAnsi="Verdana"/>
          <w:sz w:val="20"/>
          <w:szCs w:val="20"/>
        </w:rPr>
        <w:t>unrhyw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sefydliad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arall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. </w:t>
      </w:r>
    </w:p>
    <w:p w14:paraId="23CBAB97" w14:textId="77777777" w:rsidR="00F806FD" w:rsidRPr="00F806FD" w:rsidRDefault="00F806FD" w:rsidP="00F806F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7828649" w14:textId="124EDC63" w:rsidR="00F806FD" w:rsidRPr="00F806FD" w:rsidRDefault="00104E58" w:rsidP="00F806FD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Fodd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bynnag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ystod</w:t>
      </w:r>
      <w:proofErr w:type="spellEnd"/>
      <w:r>
        <w:rPr>
          <w:rFonts w:ascii="Verdana" w:hAnsi="Verdana"/>
          <w:sz w:val="20"/>
          <w:szCs w:val="20"/>
        </w:rPr>
        <w:t xml:space="preserve"> yr </w:t>
      </w:r>
      <w:proofErr w:type="spellStart"/>
      <w:r>
        <w:rPr>
          <w:rFonts w:ascii="Verdana" w:hAnsi="Verdana"/>
          <w:sz w:val="20"/>
          <w:szCs w:val="20"/>
        </w:rPr>
        <w:t>argyfwng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hwn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rydym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sylweddoli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fydd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rhai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550FF2">
        <w:rPr>
          <w:rFonts w:ascii="Verdana" w:hAnsi="Verdana"/>
          <w:sz w:val="20"/>
          <w:szCs w:val="20"/>
        </w:rPr>
        <w:t>cwsmeriaid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r w:rsidR="00F806FD" w:rsidRPr="00F806FD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medru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gadael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cartrefi</w:t>
      </w:r>
      <w:proofErr w:type="spellEnd"/>
      <w:r>
        <w:rPr>
          <w:rFonts w:ascii="Verdana" w:hAnsi="Verdana"/>
          <w:sz w:val="20"/>
          <w:szCs w:val="20"/>
        </w:rPr>
        <w:t xml:space="preserve"> ac </w:t>
      </w:r>
      <w:proofErr w:type="spellStart"/>
      <w:r>
        <w:rPr>
          <w:rFonts w:ascii="Verdana" w:hAnsi="Verdana"/>
          <w:sz w:val="20"/>
          <w:szCs w:val="20"/>
        </w:rPr>
        <w:t>mae’n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bosibl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fyddant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medru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cyrraedd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teulu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a’u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ffrindiau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Rydym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gweithio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gyda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nifer</w:t>
      </w:r>
      <w:proofErr w:type="spellEnd"/>
      <w:r>
        <w:rPr>
          <w:rFonts w:ascii="Verdana" w:hAnsi="Verdana"/>
          <w:sz w:val="20"/>
          <w:szCs w:val="20"/>
        </w:rPr>
        <w:t xml:space="preserve"> o </w:t>
      </w:r>
      <w:proofErr w:type="spellStart"/>
      <w:r>
        <w:rPr>
          <w:rFonts w:ascii="Verdana" w:hAnsi="Verdana"/>
          <w:sz w:val="20"/>
          <w:szCs w:val="20"/>
        </w:rPr>
        <w:t>fanciau’r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stry</w:t>
      </w:r>
      <w:r w:rsidR="00B1265C">
        <w:rPr>
          <w:rFonts w:ascii="Verdana" w:hAnsi="Verdana"/>
          <w:sz w:val="20"/>
          <w:szCs w:val="20"/>
        </w:rPr>
        <w:t>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fawr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a’r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 </w:t>
      </w:r>
      <w:proofErr w:type="spellStart"/>
      <w:r w:rsidR="008B0D25">
        <w:rPr>
          <w:rFonts w:ascii="Verdana" w:hAnsi="Verdana"/>
          <w:sz w:val="20"/>
          <w:szCs w:val="20"/>
        </w:rPr>
        <w:t>Llywodraeth</w:t>
      </w:r>
      <w:proofErr w:type="spellEnd"/>
      <w:r w:rsidR="008B0D25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ddarganfod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ffordd</w:t>
      </w:r>
      <w:proofErr w:type="spellEnd"/>
      <w:r>
        <w:rPr>
          <w:rFonts w:ascii="Verdana" w:hAnsi="Verdana"/>
          <w:sz w:val="20"/>
          <w:szCs w:val="20"/>
        </w:rPr>
        <w:t xml:space="preserve"> o </w:t>
      </w:r>
      <w:proofErr w:type="spellStart"/>
      <w:r>
        <w:rPr>
          <w:rFonts w:ascii="Verdana" w:hAnsi="Verdana"/>
          <w:sz w:val="20"/>
          <w:szCs w:val="20"/>
        </w:rPr>
        <w:t>oresgyn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hyn</w:t>
      </w:r>
      <w:proofErr w:type="spellEnd"/>
      <w:r>
        <w:rPr>
          <w:rFonts w:ascii="Verdana" w:hAnsi="Verdana"/>
          <w:sz w:val="20"/>
          <w:szCs w:val="20"/>
        </w:rPr>
        <w:t xml:space="preserve"> ac </w:t>
      </w:r>
      <w:proofErr w:type="spellStart"/>
      <w:r>
        <w:rPr>
          <w:rFonts w:ascii="Verdana" w:hAnsi="Verdana"/>
          <w:sz w:val="20"/>
          <w:szCs w:val="20"/>
        </w:rPr>
        <w:t>rydym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ffyddiog</w:t>
      </w:r>
      <w:proofErr w:type="spellEnd"/>
      <w:r>
        <w:rPr>
          <w:rFonts w:ascii="Verdana" w:hAnsi="Verdana"/>
          <w:sz w:val="20"/>
          <w:szCs w:val="20"/>
        </w:rPr>
        <w:t xml:space="preserve"> y </w:t>
      </w:r>
      <w:proofErr w:type="spellStart"/>
      <w:r>
        <w:rPr>
          <w:rFonts w:ascii="Verdana" w:hAnsi="Verdana"/>
          <w:sz w:val="20"/>
          <w:szCs w:val="20"/>
        </w:rPr>
        <w:t>byddwn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medru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datgan</w:t>
      </w:r>
      <w:proofErr w:type="spellEnd"/>
      <w:r>
        <w:rPr>
          <w:rFonts w:ascii="Verdana" w:hAnsi="Verdana"/>
          <w:sz w:val="20"/>
          <w:szCs w:val="20"/>
        </w:rPr>
        <w:t xml:space="preserve"> bod </w:t>
      </w:r>
      <w:proofErr w:type="spellStart"/>
      <w:r>
        <w:rPr>
          <w:rFonts w:ascii="Verdana" w:hAnsi="Verdana"/>
          <w:sz w:val="20"/>
          <w:szCs w:val="20"/>
        </w:rPr>
        <w:t>gennym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ateb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ystod</w:t>
      </w:r>
      <w:proofErr w:type="spellEnd"/>
      <w:r>
        <w:rPr>
          <w:rFonts w:ascii="Verdana" w:hAnsi="Verdana"/>
          <w:sz w:val="20"/>
          <w:szCs w:val="20"/>
        </w:rPr>
        <w:t xml:space="preserve"> yr </w:t>
      </w:r>
      <w:proofErr w:type="spellStart"/>
      <w:r>
        <w:rPr>
          <w:rFonts w:ascii="Verdana" w:hAnsi="Verdana"/>
          <w:sz w:val="20"/>
          <w:szCs w:val="20"/>
        </w:rPr>
        <w:t>wythnos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ddod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Rydym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gwybod</w:t>
      </w:r>
      <w:proofErr w:type="spellEnd"/>
      <w:r>
        <w:rPr>
          <w:rFonts w:ascii="Verdana" w:hAnsi="Verdana"/>
          <w:sz w:val="20"/>
          <w:szCs w:val="20"/>
        </w:rPr>
        <w:t xml:space="preserve"> y </w:t>
      </w:r>
      <w:proofErr w:type="spellStart"/>
      <w:r>
        <w:rPr>
          <w:rFonts w:ascii="Verdana" w:hAnsi="Verdana"/>
          <w:sz w:val="20"/>
          <w:szCs w:val="20"/>
        </w:rPr>
        <w:t>bydd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gymorth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hanfodol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lawer</w:t>
      </w:r>
      <w:proofErr w:type="spellEnd"/>
      <w:r>
        <w:rPr>
          <w:rFonts w:ascii="Verdana" w:hAnsi="Verdana"/>
          <w:sz w:val="20"/>
          <w:szCs w:val="20"/>
        </w:rPr>
        <w:t xml:space="preserve"> o </w:t>
      </w:r>
      <w:proofErr w:type="spellStart"/>
      <w:r>
        <w:rPr>
          <w:rFonts w:ascii="Verdana" w:hAnsi="Verdana"/>
          <w:sz w:val="20"/>
          <w:szCs w:val="20"/>
        </w:rPr>
        <w:t>bobl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sydd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wedi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hynysu</w:t>
      </w:r>
      <w:proofErr w:type="spellEnd"/>
      <w:r>
        <w:rPr>
          <w:rFonts w:ascii="Verdana" w:hAnsi="Verdana"/>
          <w:sz w:val="20"/>
          <w:szCs w:val="20"/>
        </w:rPr>
        <w:t xml:space="preserve"> ac </w:t>
      </w:r>
      <w:proofErr w:type="spellStart"/>
      <w:r>
        <w:rPr>
          <w:rFonts w:ascii="Verdana" w:hAnsi="Verdana"/>
          <w:sz w:val="20"/>
          <w:szCs w:val="20"/>
        </w:rPr>
        <w:t>sy’n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dibynnu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gael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arian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dalu</w:t>
      </w:r>
      <w:proofErr w:type="spellEnd"/>
      <w:r>
        <w:rPr>
          <w:rFonts w:ascii="Verdana" w:hAnsi="Verdana"/>
          <w:sz w:val="20"/>
          <w:szCs w:val="20"/>
        </w:rPr>
        <w:t xml:space="preserve"> am </w:t>
      </w:r>
      <w:proofErr w:type="spellStart"/>
      <w:r>
        <w:rPr>
          <w:rFonts w:ascii="Verdana" w:hAnsi="Verdana"/>
          <w:sz w:val="20"/>
          <w:szCs w:val="20"/>
        </w:rPr>
        <w:t>nwyddau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 w:rsidR="001A182A">
        <w:rPr>
          <w:rFonts w:ascii="Verdana" w:hAnsi="Verdana"/>
          <w:sz w:val="20"/>
          <w:szCs w:val="20"/>
        </w:rPr>
        <w:t>gwasanaethau</w:t>
      </w:r>
      <w:proofErr w:type="spellEnd"/>
      <w:r w:rsidR="001A182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ac </w:t>
      </w:r>
      <w:proofErr w:type="spellStart"/>
      <w:r>
        <w:rPr>
          <w:rFonts w:ascii="Verdana" w:hAnsi="Verdana"/>
          <w:sz w:val="20"/>
          <w:szCs w:val="20"/>
        </w:rPr>
        <w:t>rydym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gweithio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ddydd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nos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sefydlu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 </w:t>
      </w:r>
      <w:proofErr w:type="spellStart"/>
      <w:r w:rsidR="001A182A">
        <w:rPr>
          <w:rFonts w:ascii="Verdana" w:hAnsi="Verdana"/>
          <w:sz w:val="20"/>
          <w:szCs w:val="20"/>
        </w:rPr>
        <w:t>gwasanaethau</w:t>
      </w:r>
      <w:proofErr w:type="spellEnd"/>
      <w:r w:rsidR="001A182A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newydd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. </w:t>
      </w:r>
      <w:r w:rsidR="00F806FD" w:rsidRPr="00F806FD" w:rsidDel="00BA670F">
        <w:rPr>
          <w:rFonts w:ascii="Verdana" w:hAnsi="Verdana"/>
          <w:sz w:val="20"/>
          <w:szCs w:val="20"/>
        </w:rPr>
        <w:t xml:space="preserve"> </w:t>
      </w:r>
    </w:p>
    <w:p w14:paraId="456694D5" w14:textId="77777777" w:rsidR="00F806FD" w:rsidRPr="00F806FD" w:rsidRDefault="00F806FD" w:rsidP="00F806F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814A2B7" w14:textId="74A4DE6D" w:rsidR="00D736D5" w:rsidRPr="00D736D5" w:rsidRDefault="00C14FBB" w:rsidP="00D736D5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Cyfrif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Cerdyn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Swyddfa’r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 w:rsidR="00D736D5" w:rsidRPr="00D736D5">
        <w:rPr>
          <w:rFonts w:ascii="Verdana" w:hAnsi="Verdana"/>
          <w:b/>
          <w:bCs/>
          <w:sz w:val="20"/>
          <w:szCs w:val="20"/>
        </w:rPr>
        <w:t>Post</w:t>
      </w:r>
      <w:r>
        <w:rPr>
          <w:rFonts w:ascii="Verdana" w:hAnsi="Verdana"/>
          <w:b/>
          <w:bCs/>
          <w:sz w:val="20"/>
          <w:szCs w:val="20"/>
        </w:rPr>
        <w:t xml:space="preserve"> a </w:t>
      </w:r>
      <w:proofErr w:type="spellStart"/>
      <w:r>
        <w:rPr>
          <w:rFonts w:ascii="Verdana" w:hAnsi="Verdana"/>
          <w:b/>
          <w:bCs/>
          <w:sz w:val="20"/>
          <w:szCs w:val="20"/>
        </w:rPr>
        <w:t>ddarperir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ar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ran yr </w:t>
      </w:r>
      <w:proofErr w:type="spellStart"/>
      <w:r>
        <w:rPr>
          <w:rFonts w:ascii="Verdana" w:hAnsi="Verdana"/>
          <w:b/>
          <w:bCs/>
          <w:sz w:val="20"/>
          <w:szCs w:val="20"/>
        </w:rPr>
        <w:t>Adran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Gwaith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a </w:t>
      </w:r>
      <w:proofErr w:type="spellStart"/>
      <w:r>
        <w:rPr>
          <w:rFonts w:ascii="Verdana" w:hAnsi="Verdana"/>
          <w:b/>
          <w:bCs/>
          <w:sz w:val="20"/>
          <w:szCs w:val="20"/>
        </w:rPr>
        <w:t>Phensiynau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(DWP)</w:t>
      </w:r>
      <w:r w:rsidR="00D736D5" w:rsidRPr="00D736D5">
        <w:rPr>
          <w:rFonts w:ascii="Verdana" w:hAnsi="Verdana"/>
          <w:b/>
          <w:bCs/>
          <w:sz w:val="20"/>
          <w:szCs w:val="20"/>
        </w:rPr>
        <w:t xml:space="preserve"> </w:t>
      </w:r>
    </w:p>
    <w:p w14:paraId="3AB308B8" w14:textId="77777777" w:rsidR="00D736D5" w:rsidRPr="00D736D5" w:rsidRDefault="00D736D5" w:rsidP="00D736D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1624434" w14:textId="3D00DE6C" w:rsidR="00D736D5" w:rsidRPr="00D736D5" w:rsidRDefault="000E347C" w:rsidP="00D736D5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Ar</w:t>
      </w:r>
      <w:proofErr w:type="spellEnd"/>
      <w:r>
        <w:rPr>
          <w:rFonts w:ascii="Verdana" w:hAnsi="Verdana"/>
          <w:sz w:val="20"/>
          <w:szCs w:val="20"/>
        </w:rPr>
        <w:t xml:space="preserve"> ran </w:t>
      </w:r>
      <w:proofErr w:type="spellStart"/>
      <w:r>
        <w:rPr>
          <w:rFonts w:ascii="Verdana" w:hAnsi="Verdana"/>
          <w:sz w:val="20"/>
          <w:szCs w:val="20"/>
        </w:rPr>
        <w:t>cwsmeriaid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0E347C">
        <w:rPr>
          <w:rFonts w:ascii="Verdana" w:hAnsi="Verdana"/>
          <w:bCs/>
          <w:sz w:val="20"/>
          <w:szCs w:val="20"/>
        </w:rPr>
        <w:t>Cyfrif</w:t>
      </w:r>
      <w:proofErr w:type="spellEnd"/>
      <w:r w:rsidRPr="000E347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E347C">
        <w:rPr>
          <w:rFonts w:ascii="Verdana" w:hAnsi="Verdana"/>
          <w:bCs/>
          <w:sz w:val="20"/>
          <w:szCs w:val="20"/>
        </w:rPr>
        <w:t>Cerdyn</w:t>
      </w:r>
      <w:proofErr w:type="spellEnd"/>
      <w:r w:rsidRPr="000E347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0E347C">
        <w:rPr>
          <w:rFonts w:ascii="Verdana" w:hAnsi="Verdana"/>
          <w:bCs/>
          <w:sz w:val="20"/>
          <w:szCs w:val="20"/>
        </w:rPr>
        <w:t>Swyddfa’r</w:t>
      </w:r>
      <w:proofErr w:type="spellEnd"/>
      <w:r w:rsidRPr="000E347C">
        <w:rPr>
          <w:rFonts w:ascii="Verdana" w:hAnsi="Verdana"/>
          <w:bCs/>
          <w:sz w:val="20"/>
          <w:szCs w:val="20"/>
        </w:rPr>
        <w:t xml:space="preserve"> Post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D736D5" w:rsidRPr="00D736D5">
        <w:rPr>
          <w:rFonts w:ascii="Verdana" w:hAnsi="Verdana"/>
          <w:sz w:val="20"/>
          <w:szCs w:val="20"/>
        </w:rPr>
        <w:t>(</w:t>
      </w:r>
      <w:proofErr w:type="spellStart"/>
      <w:r w:rsidR="00D736D5" w:rsidRPr="00D736D5">
        <w:rPr>
          <w:rFonts w:ascii="Verdana" w:hAnsi="Verdana"/>
          <w:sz w:val="20"/>
          <w:szCs w:val="20"/>
        </w:rPr>
        <w:t>POca</w:t>
      </w:r>
      <w:proofErr w:type="spellEnd"/>
      <w:r w:rsidR="00D736D5" w:rsidRPr="00D736D5">
        <w:rPr>
          <w:rFonts w:ascii="Verdana" w:hAnsi="Verdana"/>
          <w:sz w:val="20"/>
          <w:szCs w:val="20"/>
        </w:rPr>
        <w:t xml:space="preserve">), </w:t>
      </w:r>
      <w:proofErr w:type="spellStart"/>
      <w:r>
        <w:rPr>
          <w:rFonts w:ascii="Verdana" w:hAnsi="Verdana"/>
          <w:sz w:val="20"/>
          <w:szCs w:val="20"/>
        </w:rPr>
        <w:t>rydym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cysylltu’n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gyson</w:t>
      </w:r>
      <w:proofErr w:type="spellEnd"/>
      <w:r>
        <w:rPr>
          <w:rFonts w:ascii="Verdana" w:hAnsi="Verdana"/>
          <w:sz w:val="20"/>
          <w:szCs w:val="20"/>
        </w:rPr>
        <w:t xml:space="preserve"> â</w:t>
      </w:r>
      <w:r w:rsidR="00D736D5" w:rsidRPr="00D736D5">
        <w:rPr>
          <w:rFonts w:ascii="Verdana" w:hAnsi="Verdana"/>
          <w:sz w:val="20"/>
          <w:szCs w:val="20"/>
        </w:rPr>
        <w:t xml:space="preserve"> DWP a</w:t>
      </w:r>
      <w:r w:rsidR="004475EC">
        <w:rPr>
          <w:rFonts w:ascii="Verdana" w:hAnsi="Verdana"/>
          <w:sz w:val="20"/>
          <w:szCs w:val="20"/>
        </w:rPr>
        <w:t xml:space="preserve">m y </w:t>
      </w:r>
      <w:proofErr w:type="spellStart"/>
      <w:r w:rsidR="004475EC">
        <w:rPr>
          <w:rFonts w:ascii="Verdana" w:hAnsi="Verdana"/>
          <w:sz w:val="20"/>
          <w:szCs w:val="20"/>
        </w:rPr>
        <w:t>ffordd</w:t>
      </w:r>
      <w:proofErr w:type="spellEnd"/>
      <w:r w:rsidR="004475EC">
        <w:rPr>
          <w:rFonts w:ascii="Verdana" w:hAnsi="Verdana"/>
          <w:sz w:val="20"/>
          <w:szCs w:val="20"/>
        </w:rPr>
        <w:t xml:space="preserve"> </w:t>
      </w:r>
      <w:proofErr w:type="spellStart"/>
      <w:r w:rsidR="004475EC">
        <w:rPr>
          <w:rFonts w:ascii="Verdana" w:hAnsi="Verdana"/>
          <w:sz w:val="20"/>
          <w:szCs w:val="20"/>
        </w:rPr>
        <w:t>orau</w:t>
      </w:r>
      <w:proofErr w:type="spellEnd"/>
      <w:r w:rsidR="004475EC">
        <w:rPr>
          <w:rFonts w:ascii="Verdana" w:hAnsi="Verdana"/>
          <w:sz w:val="20"/>
          <w:szCs w:val="20"/>
        </w:rPr>
        <w:t xml:space="preserve"> o </w:t>
      </w:r>
      <w:proofErr w:type="spellStart"/>
      <w:r w:rsidR="004475EC">
        <w:rPr>
          <w:rFonts w:ascii="Verdana" w:hAnsi="Verdana"/>
          <w:sz w:val="20"/>
          <w:szCs w:val="20"/>
        </w:rPr>
        <w:t>gefnogi’r</w:t>
      </w:r>
      <w:proofErr w:type="spellEnd"/>
      <w:r w:rsidR="004475EC">
        <w:rPr>
          <w:rFonts w:ascii="Verdana" w:hAnsi="Verdana"/>
          <w:sz w:val="20"/>
          <w:szCs w:val="20"/>
        </w:rPr>
        <w:t xml:space="preserve"> </w:t>
      </w:r>
      <w:proofErr w:type="spellStart"/>
      <w:r w:rsidR="00550FF2">
        <w:rPr>
          <w:rFonts w:ascii="Verdana" w:hAnsi="Verdana"/>
          <w:sz w:val="20"/>
          <w:szCs w:val="20"/>
        </w:rPr>
        <w:t>cwsmeriaid</w:t>
      </w:r>
      <w:proofErr w:type="spellEnd"/>
      <w:r w:rsidR="004475EC">
        <w:rPr>
          <w:rFonts w:ascii="Verdana" w:hAnsi="Verdana"/>
          <w:sz w:val="20"/>
          <w:szCs w:val="20"/>
        </w:rPr>
        <w:t xml:space="preserve"> </w:t>
      </w:r>
      <w:proofErr w:type="spellStart"/>
      <w:r w:rsidR="004475EC">
        <w:rPr>
          <w:rFonts w:ascii="Verdana" w:hAnsi="Verdana"/>
          <w:sz w:val="20"/>
          <w:szCs w:val="20"/>
        </w:rPr>
        <w:t>hyn</w:t>
      </w:r>
      <w:proofErr w:type="spellEnd"/>
      <w:r w:rsidR="004475EC">
        <w:rPr>
          <w:rFonts w:ascii="Verdana" w:hAnsi="Verdana"/>
          <w:sz w:val="20"/>
          <w:szCs w:val="20"/>
        </w:rPr>
        <w:t xml:space="preserve"> </w:t>
      </w:r>
      <w:proofErr w:type="spellStart"/>
      <w:r w:rsidR="004475EC">
        <w:rPr>
          <w:rFonts w:ascii="Verdana" w:hAnsi="Verdana"/>
          <w:sz w:val="20"/>
          <w:szCs w:val="20"/>
        </w:rPr>
        <w:t>sydd</w:t>
      </w:r>
      <w:proofErr w:type="spellEnd"/>
      <w:r w:rsidR="004475EC">
        <w:rPr>
          <w:rFonts w:ascii="Verdana" w:hAnsi="Verdana"/>
          <w:sz w:val="20"/>
          <w:szCs w:val="20"/>
        </w:rPr>
        <w:t xml:space="preserve">, </w:t>
      </w:r>
      <w:proofErr w:type="spellStart"/>
      <w:r w:rsidR="004475EC">
        <w:rPr>
          <w:rFonts w:ascii="Verdana" w:hAnsi="Verdana"/>
          <w:sz w:val="20"/>
          <w:szCs w:val="20"/>
        </w:rPr>
        <w:t>yn</w:t>
      </w:r>
      <w:proofErr w:type="spellEnd"/>
      <w:r w:rsidR="004475EC">
        <w:rPr>
          <w:rFonts w:ascii="Verdana" w:hAnsi="Verdana"/>
          <w:sz w:val="20"/>
          <w:szCs w:val="20"/>
        </w:rPr>
        <w:t xml:space="preserve"> </w:t>
      </w:r>
      <w:proofErr w:type="spellStart"/>
      <w:r w:rsidR="004475EC">
        <w:rPr>
          <w:rFonts w:ascii="Verdana" w:hAnsi="Verdana"/>
          <w:sz w:val="20"/>
          <w:szCs w:val="20"/>
        </w:rPr>
        <w:t>aml</w:t>
      </w:r>
      <w:proofErr w:type="spellEnd"/>
      <w:r w:rsidR="004475EC">
        <w:rPr>
          <w:rFonts w:ascii="Verdana" w:hAnsi="Verdana"/>
          <w:sz w:val="20"/>
          <w:szCs w:val="20"/>
        </w:rPr>
        <w:t xml:space="preserve">, </w:t>
      </w:r>
      <w:proofErr w:type="spellStart"/>
      <w:r w:rsidR="004475EC">
        <w:rPr>
          <w:rFonts w:ascii="Verdana" w:hAnsi="Verdana"/>
          <w:sz w:val="20"/>
          <w:szCs w:val="20"/>
        </w:rPr>
        <w:t>ymhlith</w:t>
      </w:r>
      <w:proofErr w:type="spellEnd"/>
      <w:r w:rsidR="004475EC">
        <w:rPr>
          <w:rFonts w:ascii="Verdana" w:hAnsi="Verdana"/>
          <w:sz w:val="20"/>
          <w:szCs w:val="20"/>
        </w:rPr>
        <w:t xml:space="preserve"> y </w:t>
      </w:r>
      <w:proofErr w:type="spellStart"/>
      <w:r w:rsidR="004475EC">
        <w:rPr>
          <w:rFonts w:ascii="Verdana" w:hAnsi="Verdana"/>
          <w:sz w:val="20"/>
          <w:szCs w:val="20"/>
        </w:rPr>
        <w:t>mwyaf</w:t>
      </w:r>
      <w:proofErr w:type="spellEnd"/>
      <w:r w:rsidR="004475EC">
        <w:rPr>
          <w:rFonts w:ascii="Verdana" w:hAnsi="Verdana"/>
          <w:sz w:val="20"/>
          <w:szCs w:val="20"/>
        </w:rPr>
        <w:t xml:space="preserve"> </w:t>
      </w:r>
      <w:proofErr w:type="spellStart"/>
      <w:r w:rsidR="004475EC">
        <w:rPr>
          <w:rFonts w:ascii="Verdana" w:hAnsi="Verdana"/>
          <w:sz w:val="20"/>
          <w:szCs w:val="20"/>
        </w:rPr>
        <w:t>agored</w:t>
      </w:r>
      <w:proofErr w:type="spellEnd"/>
      <w:r w:rsidR="004475EC">
        <w:rPr>
          <w:rFonts w:ascii="Verdana" w:hAnsi="Verdana"/>
          <w:sz w:val="20"/>
          <w:szCs w:val="20"/>
        </w:rPr>
        <w:t xml:space="preserve"> </w:t>
      </w:r>
      <w:proofErr w:type="spellStart"/>
      <w:r w:rsidR="004475EC">
        <w:rPr>
          <w:rFonts w:ascii="Verdana" w:hAnsi="Verdana"/>
          <w:sz w:val="20"/>
          <w:szCs w:val="20"/>
        </w:rPr>
        <w:t>i</w:t>
      </w:r>
      <w:proofErr w:type="spellEnd"/>
      <w:r w:rsidR="004475EC">
        <w:rPr>
          <w:rFonts w:ascii="Verdana" w:hAnsi="Verdana"/>
          <w:sz w:val="20"/>
          <w:szCs w:val="20"/>
        </w:rPr>
        <w:t xml:space="preserve"> </w:t>
      </w:r>
      <w:proofErr w:type="spellStart"/>
      <w:r w:rsidR="004475EC">
        <w:rPr>
          <w:rFonts w:ascii="Verdana" w:hAnsi="Verdana"/>
          <w:sz w:val="20"/>
          <w:szCs w:val="20"/>
        </w:rPr>
        <w:t>niwed</w:t>
      </w:r>
      <w:proofErr w:type="spellEnd"/>
      <w:r w:rsidR="004475EC">
        <w:rPr>
          <w:rFonts w:ascii="Verdana" w:hAnsi="Verdana"/>
          <w:sz w:val="20"/>
          <w:szCs w:val="20"/>
        </w:rPr>
        <w:t xml:space="preserve"> </w:t>
      </w:r>
      <w:proofErr w:type="spellStart"/>
      <w:r w:rsidR="004475EC">
        <w:rPr>
          <w:rFonts w:ascii="Verdana" w:hAnsi="Verdana"/>
          <w:sz w:val="20"/>
          <w:szCs w:val="20"/>
        </w:rPr>
        <w:t>yn</w:t>
      </w:r>
      <w:proofErr w:type="spellEnd"/>
      <w:r w:rsidR="004475EC">
        <w:rPr>
          <w:rFonts w:ascii="Verdana" w:hAnsi="Verdana"/>
          <w:sz w:val="20"/>
          <w:szCs w:val="20"/>
        </w:rPr>
        <w:t xml:space="preserve"> </w:t>
      </w:r>
      <w:proofErr w:type="spellStart"/>
      <w:r w:rsidR="004475EC">
        <w:rPr>
          <w:rFonts w:ascii="Verdana" w:hAnsi="Verdana"/>
          <w:sz w:val="20"/>
          <w:szCs w:val="20"/>
        </w:rPr>
        <w:t>ein</w:t>
      </w:r>
      <w:proofErr w:type="spellEnd"/>
      <w:r w:rsidR="004475EC">
        <w:rPr>
          <w:rFonts w:ascii="Verdana" w:hAnsi="Verdana"/>
          <w:sz w:val="20"/>
          <w:szCs w:val="20"/>
        </w:rPr>
        <w:t xml:space="preserve"> </w:t>
      </w:r>
      <w:proofErr w:type="spellStart"/>
      <w:r w:rsidR="004475EC">
        <w:rPr>
          <w:rFonts w:ascii="Verdana" w:hAnsi="Verdana"/>
          <w:sz w:val="20"/>
          <w:szCs w:val="20"/>
        </w:rPr>
        <w:t>cymdeithas</w:t>
      </w:r>
      <w:proofErr w:type="spellEnd"/>
      <w:r w:rsidR="00D736D5" w:rsidRPr="00D736D5">
        <w:rPr>
          <w:rFonts w:ascii="Verdana" w:hAnsi="Verdana"/>
          <w:sz w:val="20"/>
          <w:szCs w:val="20"/>
        </w:rPr>
        <w:t xml:space="preserve">. </w:t>
      </w:r>
    </w:p>
    <w:p w14:paraId="31DF2BB3" w14:textId="77777777" w:rsidR="00D736D5" w:rsidRPr="00D736D5" w:rsidRDefault="00D736D5" w:rsidP="00D736D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99C3D55" w14:textId="548146CC" w:rsidR="00D736D5" w:rsidRPr="00D736D5" w:rsidRDefault="0093028C" w:rsidP="00D736D5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Nid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effeithir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daliadau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wneir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adrannau’r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llywodraeth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gyfrifo</w:t>
      </w:r>
      <w:r w:rsidR="00D07B75">
        <w:rPr>
          <w:rFonts w:ascii="Verdana" w:hAnsi="Verdana"/>
          <w:sz w:val="20"/>
          <w:szCs w:val="20"/>
        </w:rPr>
        <w:t>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D736D5" w:rsidRPr="00D736D5">
        <w:rPr>
          <w:rFonts w:ascii="Verdana" w:hAnsi="Verdana"/>
          <w:sz w:val="20"/>
          <w:szCs w:val="20"/>
        </w:rPr>
        <w:t>P</w:t>
      </w:r>
      <w:r w:rsidR="0030458E">
        <w:rPr>
          <w:rFonts w:ascii="Verdana" w:hAnsi="Verdana"/>
          <w:sz w:val="20"/>
          <w:szCs w:val="20"/>
        </w:rPr>
        <w:t>O</w:t>
      </w:r>
      <w:r w:rsidR="00D736D5" w:rsidRPr="00D736D5">
        <w:rPr>
          <w:rFonts w:ascii="Verdana" w:hAnsi="Verdana"/>
          <w:sz w:val="20"/>
          <w:szCs w:val="20"/>
        </w:rPr>
        <w:t>ca</w:t>
      </w:r>
      <w:proofErr w:type="spellEnd"/>
      <w:r>
        <w:rPr>
          <w:rFonts w:ascii="Verdana" w:hAnsi="Verdana"/>
          <w:sz w:val="20"/>
          <w:szCs w:val="20"/>
        </w:rPr>
        <w:t>.</w:t>
      </w:r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Ar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gyfer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pobl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na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fedrant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fynd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i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Swyddfa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Bost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i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godi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arian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rydym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wedi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sefydlu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prosesau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sy’n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caniatáu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i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rywun</w:t>
      </w:r>
      <w:proofErr w:type="spellEnd"/>
      <w:r w:rsidR="0030458E">
        <w:rPr>
          <w:rFonts w:ascii="Verdana" w:hAnsi="Verdana"/>
          <w:sz w:val="20"/>
          <w:szCs w:val="20"/>
        </w:rPr>
        <w:t xml:space="preserve"> yr </w:t>
      </w:r>
      <w:proofErr w:type="spellStart"/>
      <w:r w:rsidR="0030458E">
        <w:rPr>
          <w:rFonts w:ascii="Verdana" w:hAnsi="Verdana"/>
          <w:sz w:val="20"/>
          <w:szCs w:val="20"/>
        </w:rPr>
        <w:t>ymddiriedir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ynddo</w:t>
      </w:r>
      <w:proofErr w:type="spellEnd"/>
      <w:r w:rsidR="0030458E">
        <w:rPr>
          <w:rFonts w:ascii="Verdana" w:hAnsi="Verdana"/>
          <w:sz w:val="20"/>
          <w:szCs w:val="20"/>
        </w:rPr>
        <w:t>/</w:t>
      </w:r>
      <w:proofErr w:type="spellStart"/>
      <w:r w:rsidR="0030458E">
        <w:rPr>
          <w:rFonts w:ascii="Verdana" w:hAnsi="Verdana"/>
          <w:sz w:val="20"/>
          <w:szCs w:val="20"/>
        </w:rPr>
        <w:t>i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gael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ei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ychwanegu</w:t>
      </w:r>
      <w:proofErr w:type="spellEnd"/>
      <w:r w:rsidR="0030458E">
        <w:rPr>
          <w:rFonts w:ascii="Verdana" w:hAnsi="Verdana"/>
          <w:sz w:val="20"/>
          <w:szCs w:val="20"/>
        </w:rPr>
        <w:t xml:space="preserve"> at </w:t>
      </w:r>
      <w:proofErr w:type="spellStart"/>
      <w:r w:rsidR="0030458E">
        <w:rPr>
          <w:rFonts w:ascii="Verdana" w:hAnsi="Verdana"/>
          <w:sz w:val="20"/>
          <w:szCs w:val="20"/>
        </w:rPr>
        <w:t>gyfrif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deiliad</w:t>
      </w:r>
      <w:proofErr w:type="spellEnd"/>
      <w:r w:rsidR="0030458E">
        <w:rPr>
          <w:rFonts w:ascii="Verdana" w:hAnsi="Verdana"/>
          <w:sz w:val="20"/>
          <w:szCs w:val="20"/>
        </w:rPr>
        <w:t xml:space="preserve"> y </w:t>
      </w:r>
      <w:proofErr w:type="spellStart"/>
      <w:r w:rsidR="0030458E">
        <w:rPr>
          <w:rFonts w:ascii="Verdana" w:hAnsi="Verdana"/>
          <w:sz w:val="20"/>
          <w:szCs w:val="20"/>
        </w:rPr>
        <w:t>cerdyn</w:t>
      </w:r>
      <w:proofErr w:type="spellEnd"/>
      <w:r w:rsidR="0030458E">
        <w:rPr>
          <w:rFonts w:ascii="Verdana" w:hAnsi="Verdana"/>
          <w:sz w:val="20"/>
          <w:szCs w:val="20"/>
        </w:rPr>
        <w:t xml:space="preserve"> a </w:t>
      </w:r>
      <w:proofErr w:type="spellStart"/>
      <w:r w:rsidR="0030458E">
        <w:rPr>
          <w:rFonts w:ascii="Verdana" w:hAnsi="Verdana"/>
          <w:sz w:val="20"/>
          <w:szCs w:val="20"/>
        </w:rPr>
        <w:t>fydd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yn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eu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galluogi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i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godi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arian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o’u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cownter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Swyddfa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Bost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lleol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neu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beiriant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sz w:val="20"/>
          <w:szCs w:val="20"/>
        </w:rPr>
        <w:t>arian</w:t>
      </w:r>
      <w:proofErr w:type="spellEnd"/>
      <w:r w:rsidR="0030458E">
        <w:rPr>
          <w:rFonts w:ascii="Verdana" w:hAnsi="Verdana"/>
          <w:sz w:val="20"/>
          <w:szCs w:val="20"/>
        </w:rPr>
        <w:t xml:space="preserve"> </w:t>
      </w:r>
      <w:proofErr w:type="spellStart"/>
      <w:r w:rsidR="0030458E" w:rsidRPr="000E347C">
        <w:rPr>
          <w:rFonts w:ascii="Verdana" w:hAnsi="Verdana"/>
          <w:bCs/>
          <w:sz w:val="20"/>
          <w:szCs w:val="20"/>
        </w:rPr>
        <w:t>Swyddfa’r</w:t>
      </w:r>
      <w:proofErr w:type="spellEnd"/>
      <w:r w:rsidR="0030458E" w:rsidRPr="000E347C">
        <w:rPr>
          <w:rFonts w:ascii="Verdana" w:hAnsi="Verdana"/>
          <w:bCs/>
          <w:sz w:val="20"/>
          <w:szCs w:val="20"/>
        </w:rPr>
        <w:t xml:space="preserve"> Post</w:t>
      </w:r>
      <w:r w:rsidR="0030458E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bCs/>
          <w:sz w:val="20"/>
          <w:szCs w:val="20"/>
        </w:rPr>
        <w:t>ar</w:t>
      </w:r>
      <w:proofErr w:type="spellEnd"/>
      <w:r w:rsidR="0030458E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bCs/>
          <w:sz w:val="20"/>
          <w:szCs w:val="20"/>
        </w:rPr>
        <w:t>eu</w:t>
      </w:r>
      <w:proofErr w:type="spellEnd"/>
      <w:r w:rsidR="0030458E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30458E">
        <w:rPr>
          <w:rFonts w:ascii="Verdana" w:hAnsi="Verdana"/>
          <w:bCs/>
          <w:sz w:val="20"/>
          <w:szCs w:val="20"/>
        </w:rPr>
        <w:t>rhan</w:t>
      </w:r>
      <w:proofErr w:type="spellEnd"/>
      <w:r w:rsidR="00D736D5" w:rsidRPr="00D736D5">
        <w:rPr>
          <w:rFonts w:ascii="Verdana" w:hAnsi="Verdana"/>
          <w:sz w:val="20"/>
          <w:szCs w:val="20"/>
        </w:rPr>
        <w:t>.</w:t>
      </w:r>
      <w:r w:rsidR="00825704">
        <w:rPr>
          <w:rFonts w:ascii="Verdana" w:hAnsi="Verdana"/>
          <w:sz w:val="20"/>
          <w:szCs w:val="20"/>
        </w:rPr>
        <w:t xml:space="preserve"> </w:t>
      </w:r>
      <w:proofErr w:type="spellStart"/>
      <w:r w:rsidR="007E60F1">
        <w:rPr>
          <w:rFonts w:ascii="Verdana" w:hAnsi="Verdana"/>
          <w:sz w:val="20"/>
          <w:szCs w:val="20"/>
        </w:rPr>
        <w:t>Rydym</w:t>
      </w:r>
      <w:proofErr w:type="spellEnd"/>
      <w:r w:rsidR="007E60F1">
        <w:rPr>
          <w:rFonts w:ascii="Verdana" w:hAnsi="Verdana"/>
          <w:sz w:val="20"/>
          <w:szCs w:val="20"/>
        </w:rPr>
        <w:t xml:space="preserve"> </w:t>
      </w:r>
      <w:proofErr w:type="spellStart"/>
      <w:r w:rsidR="007E60F1">
        <w:rPr>
          <w:rFonts w:ascii="Verdana" w:hAnsi="Verdana"/>
          <w:sz w:val="20"/>
          <w:szCs w:val="20"/>
        </w:rPr>
        <w:t>yn</w:t>
      </w:r>
      <w:proofErr w:type="spellEnd"/>
      <w:r w:rsidR="007E60F1">
        <w:rPr>
          <w:rFonts w:ascii="Verdana" w:hAnsi="Verdana"/>
          <w:sz w:val="20"/>
          <w:szCs w:val="20"/>
        </w:rPr>
        <w:t xml:space="preserve"> </w:t>
      </w:r>
      <w:proofErr w:type="spellStart"/>
      <w:r w:rsidR="007E60F1">
        <w:rPr>
          <w:rFonts w:ascii="Verdana" w:hAnsi="Verdana"/>
          <w:sz w:val="20"/>
          <w:szCs w:val="20"/>
        </w:rPr>
        <w:t>gweithio’n</w:t>
      </w:r>
      <w:proofErr w:type="spellEnd"/>
      <w:r w:rsidR="007E60F1">
        <w:rPr>
          <w:rFonts w:ascii="Verdana" w:hAnsi="Verdana"/>
          <w:sz w:val="20"/>
          <w:szCs w:val="20"/>
        </w:rPr>
        <w:t xml:space="preserve"> </w:t>
      </w:r>
      <w:proofErr w:type="spellStart"/>
      <w:r w:rsidR="007E60F1">
        <w:rPr>
          <w:rFonts w:ascii="Verdana" w:hAnsi="Verdana"/>
          <w:sz w:val="20"/>
          <w:szCs w:val="20"/>
        </w:rPr>
        <w:t>galed</w:t>
      </w:r>
      <w:proofErr w:type="spellEnd"/>
      <w:r w:rsidR="007E60F1">
        <w:rPr>
          <w:rFonts w:ascii="Verdana" w:hAnsi="Verdana"/>
          <w:sz w:val="20"/>
          <w:szCs w:val="20"/>
        </w:rPr>
        <w:t xml:space="preserve"> </w:t>
      </w:r>
      <w:proofErr w:type="spellStart"/>
      <w:r w:rsidR="007E60F1">
        <w:rPr>
          <w:rFonts w:ascii="Verdana" w:hAnsi="Verdana"/>
          <w:sz w:val="20"/>
          <w:szCs w:val="20"/>
        </w:rPr>
        <w:t>i</w:t>
      </w:r>
      <w:proofErr w:type="spellEnd"/>
      <w:r w:rsidR="007E60F1">
        <w:rPr>
          <w:rFonts w:ascii="Verdana" w:hAnsi="Verdana"/>
          <w:sz w:val="20"/>
          <w:szCs w:val="20"/>
        </w:rPr>
        <w:t xml:space="preserve"> </w:t>
      </w:r>
      <w:proofErr w:type="spellStart"/>
      <w:r w:rsidR="007E60F1">
        <w:rPr>
          <w:rFonts w:ascii="Verdana" w:hAnsi="Verdana"/>
          <w:sz w:val="20"/>
          <w:szCs w:val="20"/>
        </w:rPr>
        <w:t>wella’r</w:t>
      </w:r>
      <w:proofErr w:type="spellEnd"/>
      <w:r w:rsidR="007E60F1">
        <w:rPr>
          <w:rFonts w:ascii="Verdana" w:hAnsi="Verdana"/>
          <w:sz w:val="20"/>
          <w:szCs w:val="20"/>
        </w:rPr>
        <w:t xml:space="preserve"> broses hon </w:t>
      </w:r>
      <w:proofErr w:type="spellStart"/>
      <w:r w:rsidR="007E60F1">
        <w:rPr>
          <w:rFonts w:ascii="Verdana" w:hAnsi="Verdana"/>
          <w:sz w:val="20"/>
          <w:szCs w:val="20"/>
        </w:rPr>
        <w:t>fel</w:t>
      </w:r>
      <w:proofErr w:type="spellEnd"/>
      <w:r w:rsidR="007E60F1">
        <w:rPr>
          <w:rFonts w:ascii="Verdana" w:hAnsi="Verdana"/>
          <w:sz w:val="20"/>
          <w:szCs w:val="20"/>
        </w:rPr>
        <w:t xml:space="preserve"> bod </w:t>
      </w:r>
      <w:proofErr w:type="spellStart"/>
      <w:r w:rsidR="00550FF2">
        <w:rPr>
          <w:rFonts w:ascii="Verdana" w:hAnsi="Verdana"/>
          <w:sz w:val="20"/>
          <w:szCs w:val="20"/>
        </w:rPr>
        <w:t>cwsmeriaid</w:t>
      </w:r>
      <w:proofErr w:type="spellEnd"/>
      <w:r w:rsidR="00550FF2">
        <w:rPr>
          <w:rFonts w:ascii="Verdana" w:hAnsi="Verdana"/>
          <w:sz w:val="20"/>
          <w:szCs w:val="20"/>
        </w:rPr>
        <w:t xml:space="preserve"> </w:t>
      </w:r>
      <w:proofErr w:type="spellStart"/>
      <w:r w:rsidR="007E60F1">
        <w:rPr>
          <w:rFonts w:ascii="Verdana" w:hAnsi="Verdana"/>
          <w:sz w:val="20"/>
          <w:szCs w:val="20"/>
        </w:rPr>
        <w:t>yn</w:t>
      </w:r>
      <w:proofErr w:type="spellEnd"/>
      <w:r w:rsidR="007E60F1">
        <w:rPr>
          <w:rFonts w:ascii="Verdana" w:hAnsi="Verdana"/>
          <w:sz w:val="20"/>
          <w:szCs w:val="20"/>
        </w:rPr>
        <w:t xml:space="preserve"> </w:t>
      </w:r>
      <w:proofErr w:type="spellStart"/>
      <w:r w:rsidR="007E60F1">
        <w:rPr>
          <w:rFonts w:ascii="Verdana" w:hAnsi="Verdana"/>
          <w:sz w:val="20"/>
          <w:szCs w:val="20"/>
        </w:rPr>
        <w:t>medru</w:t>
      </w:r>
      <w:proofErr w:type="spellEnd"/>
      <w:r w:rsidR="007E60F1">
        <w:rPr>
          <w:rFonts w:ascii="Verdana" w:hAnsi="Verdana"/>
          <w:sz w:val="20"/>
          <w:szCs w:val="20"/>
        </w:rPr>
        <w:t xml:space="preserve"> </w:t>
      </w:r>
      <w:proofErr w:type="spellStart"/>
      <w:r w:rsidR="007E60F1">
        <w:rPr>
          <w:rFonts w:ascii="Verdana" w:hAnsi="Verdana"/>
          <w:sz w:val="20"/>
          <w:szCs w:val="20"/>
        </w:rPr>
        <w:t>sefydlu</w:t>
      </w:r>
      <w:proofErr w:type="spellEnd"/>
      <w:r w:rsidR="007E60F1">
        <w:rPr>
          <w:rFonts w:ascii="Verdana" w:hAnsi="Verdana"/>
          <w:sz w:val="20"/>
          <w:szCs w:val="20"/>
        </w:rPr>
        <w:t xml:space="preserve"> </w:t>
      </w:r>
      <w:proofErr w:type="spellStart"/>
      <w:r w:rsidR="007E60F1">
        <w:rPr>
          <w:rFonts w:ascii="Verdana" w:hAnsi="Verdana"/>
          <w:sz w:val="20"/>
          <w:szCs w:val="20"/>
        </w:rPr>
        <w:t>hyn</w:t>
      </w:r>
      <w:proofErr w:type="spellEnd"/>
      <w:r w:rsidR="007E60F1">
        <w:rPr>
          <w:rFonts w:ascii="Verdana" w:hAnsi="Verdana"/>
          <w:sz w:val="20"/>
          <w:szCs w:val="20"/>
        </w:rPr>
        <w:t xml:space="preserve"> </w:t>
      </w:r>
      <w:proofErr w:type="spellStart"/>
      <w:r w:rsidR="007E60F1">
        <w:rPr>
          <w:rFonts w:ascii="Verdana" w:hAnsi="Verdana"/>
          <w:sz w:val="20"/>
          <w:szCs w:val="20"/>
        </w:rPr>
        <w:t>heb</w:t>
      </w:r>
      <w:proofErr w:type="spellEnd"/>
      <w:r w:rsidR="007E60F1">
        <w:rPr>
          <w:rFonts w:ascii="Verdana" w:hAnsi="Verdana"/>
          <w:sz w:val="20"/>
          <w:szCs w:val="20"/>
        </w:rPr>
        <w:t xml:space="preserve"> </w:t>
      </w:r>
      <w:proofErr w:type="spellStart"/>
      <w:r w:rsidR="007E60F1">
        <w:rPr>
          <w:rFonts w:ascii="Verdana" w:hAnsi="Verdana"/>
          <w:sz w:val="20"/>
          <w:szCs w:val="20"/>
        </w:rPr>
        <w:t>fod</w:t>
      </w:r>
      <w:proofErr w:type="spellEnd"/>
      <w:r w:rsidR="007E60F1">
        <w:rPr>
          <w:rFonts w:ascii="Verdana" w:hAnsi="Verdana"/>
          <w:sz w:val="20"/>
          <w:szCs w:val="20"/>
        </w:rPr>
        <w:t xml:space="preserve"> </w:t>
      </w:r>
      <w:proofErr w:type="spellStart"/>
      <w:r w:rsidR="007E60F1">
        <w:rPr>
          <w:rFonts w:ascii="Verdana" w:hAnsi="Verdana"/>
          <w:sz w:val="20"/>
          <w:szCs w:val="20"/>
        </w:rPr>
        <w:t>eisiau</w:t>
      </w:r>
      <w:proofErr w:type="spellEnd"/>
      <w:r w:rsidR="007E60F1">
        <w:rPr>
          <w:rFonts w:ascii="Verdana" w:hAnsi="Verdana"/>
          <w:sz w:val="20"/>
          <w:szCs w:val="20"/>
        </w:rPr>
        <w:t xml:space="preserve"> </w:t>
      </w:r>
      <w:proofErr w:type="spellStart"/>
      <w:r w:rsidR="007E60F1">
        <w:rPr>
          <w:rFonts w:ascii="Verdana" w:hAnsi="Verdana"/>
          <w:sz w:val="20"/>
          <w:szCs w:val="20"/>
        </w:rPr>
        <w:t>iddynt</w:t>
      </w:r>
      <w:proofErr w:type="spellEnd"/>
      <w:r w:rsidR="007E60F1">
        <w:rPr>
          <w:rFonts w:ascii="Verdana" w:hAnsi="Verdana"/>
          <w:sz w:val="20"/>
          <w:szCs w:val="20"/>
        </w:rPr>
        <w:t xml:space="preserve"> </w:t>
      </w:r>
      <w:proofErr w:type="spellStart"/>
      <w:r w:rsidR="007E60F1">
        <w:rPr>
          <w:rFonts w:ascii="Verdana" w:hAnsi="Verdana"/>
          <w:sz w:val="20"/>
          <w:szCs w:val="20"/>
        </w:rPr>
        <w:t>fentro</w:t>
      </w:r>
      <w:proofErr w:type="spellEnd"/>
      <w:r w:rsidR="007E60F1">
        <w:rPr>
          <w:rFonts w:ascii="Verdana" w:hAnsi="Verdana"/>
          <w:sz w:val="20"/>
          <w:szCs w:val="20"/>
        </w:rPr>
        <w:t xml:space="preserve"> </w:t>
      </w:r>
      <w:proofErr w:type="spellStart"/>
      <w:r w:rsidR="007E60F1">
        <w:rPr>
          <w:rFonts w:ascii="Verdana" w:hAnsi="Verdana"/>
          <w:sz w:val="20"/>
          <w:szCs w:val="20"/>
        </w:rPr>
        <w:t>allan</w:t>
      </w:r>
      <w:proofErr w:type="spellEnd"/>
      <w:r w:rsidR="007E60F1">
        <w:rPr>
          <w:rFonts w:ascii="Verdana" w:hAnsi="Verdana"/>
          <w:sz w:val="20"/>
          <w:szCs w:val="20"/>
        </w:rPr>
        <w:t xml:space="preserve"> </w:t>
      </w:r>
      <w:proofErr w:type="spellStart"/>
      <w:r w:rsidR="007E60F1">
        <w:rPr>
          <w:rFonts w:ascii="Verdana" w:hAnsi="Verdana"/>
          <w:sz w:val="20"/>
          <w:szCs w:val="20"/>
        </w:rPr>
        <w:t>i</w:t>
      </w:r>
      <w:proofErr w:type="spellEnd"/>
      <w:r w:rsidR="007E60F1">
        <w:rPr>
          <w:rFonts w:ascii="Verdana" w:hAnsi="Verdana"/>
          <w:sz w:val="20"/>
          <w:szCs w:val="20"/>
        </w:rPr>
        <w:t xml:space="preserve"> </w:t>
      </w:r>
      <w:proofErr w:type="spellStart"/>
      <w:r w:rsidR="007E60F1">
        <w:rPr>
          <w:rFonts w:ascii="Verdana" w:hAnsi="Verdana"/>
          <w:sz w:val="20"/>
          <w:szCs w:val="20"/>
        </w:rPr>
        <w:t>ymweld</w:t>
      </w:r>
      <w:proofErr w:type="spellEnd"/>
      <w:r w:rsidR="007E60F1">
        <w:rPr>
          <w:rFonts w:ascii="Verdana" w:hAnsi="Verdana"/>
          <w:sz w:val="20"/>
          <w:szCs w:val="20"/>
        </w:rPr>
        <w:t xml:space="preserve"> </w:t>
      </w:r>
      <w:proofErr w:type="gramStart"/>
      <w:r w:rsidR="007E60F1">
        <w:rPr>
          <w:rFonts w:ascii="Verdana" w:hAnsi="Verdana"/>
          <w:sz w:val="20"/>
          <w:szCs w:val="20"/>
        </w:rPr>
        <w:t xml:space="preserve">â </w:t>
      </w:r>
      <w:r w:rsidR="00D736D5" w:rsidRPr="00D736D5">
        <w:rPr>
          <w:rFonts w:ascii="Verdana" w:hAnsi="Verdana"/>
          <w:sz w:val="20"/>
          <w:szCs w:val="20"/>
        </w:rPr>
        <w:t xml:space="preserve"> </w:t>
      </w:r>
      <w:proofErr w:type="spellStart"/>
      <w:r w:rsidR="000C1E1A">
        <w:rPr>
          <w:rFonts w:ascii="Verdana" w:hAnsi="Verdana"/>
          <w:sz w:val="20"/>
          <w:szCs w:val="20"/>
        </w:rPr>
        <w:t>Swyddfa</w:t>
      </w:r>
      <w:proofErr w:type="spellEnd"/>
      <w:proofErr w:type="gramEnd"/>
      <w:r w:rsidR="000C1E1A">
        <w:rPr>
          <w:rFonts w:ascii="Verdana" w:hAnsi="Verdana"/>
          <w:sz w:val="20"/>
          <w:szCs w:val="20"/>
        </w:rPr>
        <w:t xml:space="preserve"> </w:t>
      </w:r>
      <w:proofErr w:type="spellStart"/>
      <w:r w:rsidR="000C1E1A">
        <w:rPr>
          <w:rFonts w:ascii="Verdana" w:hAnsi="Verdana"/>
          <w:sz w:val="20"/>
          <w:szCs w:val="20"/>
        </w:rPr>
        <w:t>Bost</w:t>
      </w:r>
      <w:proofErr w:type="spellEnd"/>
      <w:r w:rsidR="000C1E1A">
        <w:rPr>
          <w:rFonts w:ascii="Verdana" w:hAnsi="Verdana"/>
          <w:sz w:val="20"/>
          <w:szCs w:val="20"/>
        </w:rPr>
        <w:t xml:space="preserve">. </w:t>
      </w:r>
      <w:proofErr w:type="spellStart"/>
      <w:r w:rsidR="000C1E1A">
        <w:rPr>
          <w:rFonts w:ascii="Verdana" w:hAnsi="Verdana"/>
          <w:sz w:val="20"/>
          <w:szCs w:val="20"/>
        </w:rPr>
        <w:t>Bydd</w:t>
      </w:r>
      <w:proofErr w:type="spellEnd"/>
      <w:r w:rsidR="000C1E1A">
        <w:rPr>
          <w:rFonts w:ascii="Verdana" w:hAnsi="Verdana"/>
          <w:sz w:val="20"/>
          <w:szCs w:val="20"/>
        </w:rPr>
        <w:t xml:space="preserve"> </w:t>
      </w:r>
      <w:proofErr w:type="spellStart"/>
      <w:r w:rsidR="000C1E1A">
        <w:rPr>
          <w:rFonts w:ascii="Verdana" w:hAnsi="Verdana"/>
          <w:sz w:val="20"/>
          <w:szCs w:val="20"/>
        </w:rPr>
        <w:t>gwybodaeth</w:t>
      </w:r>
      <w:proofErr w:type="spellEnd"/>
      <w:r w:rsidR="000C1E1A">
        <w:rPr>
          <w:rFonts w:ascii="Verdana" w:hAnsi="Verdana"/>
          <w:sz w:val="20"/>
          <w:szCs w:val="20"/>
        </w:rPr>
        <w:t xml:space="preserve"> </w:t>
      </w:r>
      <w:proofErr w:type="spellStart"/>
      <w:r w:rsidR="000C1E1A">
        <w:rPr>
          <w:rFonts w:ascii="Verdana" w:hAnsi="Verdana"/>
          <w:sz w:val="20"/>
          <w:szCs w:val="20"/>
        </w:rPr>
        <w:t>bellach</w:t>
      </w:r>
      <w:proofErr w:type="spellEnd"/>
      <w:r w:rsidR="000C1E1A">
        <w:rPr>
          <w:rFonts w:ascii="Verdana" w:hAnsi="Verdana"/>
          <w:sz w:val="20"/>
          <w:szCs w:val="20"/>
        </w:rPr>
        <w:t xml:space="preserve"> am </w:t>
      </w:r>
      <w:proofErr w:type="spellStart"/>
      <w:r w:rsidR="000C1E1A">
        <w:rPr>
          <w:rFonts w:ascii="Verdana" w:hAnsi="Verdana"/>
          <w:sz w:val="20"/>
          <w:szCs w:val="20"/>
        </w:rPr>
        <w:t>hyn</w:t>
      </w:r>
      <w:proofErr w:type="spellEnd"/>
      <w:r w:rsidR="000C1E1A">
        <w:rPr>
          <w:rFonts w:ascii="Verdana" w:hAnsi="Verdana"/>
          <w:sz w:val="20"/>
          <w:szCs w:val="20"/>
        </w:rPr>
        <w:t xml:space="preserve"> </w:t>
      </w:r>
      <w:proofErr w:type="spellStart"/>
      <w:r w:rsidR="000C1E1A">
        <w:rPr>
          <w:rFonts w:ascii="Verdana" w:hAnsi="Verdana"/>
          <w:sz w:val="20"/>
          <w:szCs w:val="20"/>
        </w:rPr>
        <w:t>ar</w:t>
      </w:r>
      <w:proofErr w:type="spellEnd"/>
      <w:r w:rsidR="000C1E1A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0C1E1A">
        <w:rPr>
          <w:rFonts w:ascii="Verdana" w:hAnsi="Verdana"/>
          <w:sz w:val="20"/>
          <w:szCs w:val="20"/>
        </w:rPr>
        <w:t>gael</w:t>
      </w:r>
      <w:proofErr w:type="spellEnd"/>
      <w:proofErr w:type="gramEnd"/>
      <w:r w:rsidR="000C1E1A">
        <w:rPr>
          <w:rFonts w:ascii="Verdana" w:hAnsi="Verdana"/>
          <w:sz w:val="20"/>
          <w:szCs w:val="20"/>
        </w:rPr>
        <w:t xml:space="preserve"> </w:t>
      </w:r>
      <w:proofErr w:type="spellStart"/>
      <w:r w:rsidR="000C1E1A">
        <w:rPr>
          <w:rFonts w:ascii="Verdana" w:hAnsi="Verdana"/>
          <w:sz w:val="20"/>
          <w:szCs w:val="20"/>
        </w:rPr>
        <w:t>mor</w:t>
      </w:r>
      <w:proofErr w:type="spellEnd"/>
      <w:r w:rsidR="000C1E1A">
        <w:rPr>
          <w:rFonts w:ascii="Verdana" w:hAnsi="Verdana"/>
          <w:sz w:val="20"/>
          <w:szCs w:val="20"/>
        </w:rPr>
        <w:t xml:space="preserve"> </w:t>
      </w:r>
      <w:proofErr w:type="spellStart"/>
      <w:r w:rsidR="000C1E1A">
        <w:rPr>
          <w:rFonts w:ascii="Verdana" w:hAnsi="Verdana"/>
          <w:sz w:val="20"/>
          <w:szCs w:val="20"/>
        </w:rPr>
        <w:t>fuan</w:t>
      </w:r>
      <w:proofErr w:type="spellEnd"/>
      <w:r w:rsidR="000C1E1A">
        <w:rPr>
          <w:rFonts w:ascii="Verdana" w:hAnsi="Verdana"/>
          <w:sz w:val="20"/>
          <w:szCs w:val="20"/>
        </w:rPr>
        <w:t xml:space="preserve"> </w:t>
      </w:r>
      <w:proofErr w:type="spellStart"/>
      <w:r w:rsidR="000C1E1A">
        <w:rPr>
          <w:rFonts w:ascii="Verdana" w:hAnsi="Verdana"/>
          <w:sz w:val="20"/>
          <w:szCs w:val="20"/>
        </w:rPr>
        <w:t>â’r</w:t>
      </w:r>
      <w:proofErr w:type="spellEnd"/>
      <w:r w:rsidR="000C1E1A">
        <w:rPr>
          <w:rFonts w:ascii="Verdana" w:hAnsi="Verdana"/>
          <w:sz w:val="20"/>
          <w:szCs w:val="20"/>
        </w:rPr>
        <w:t xml:space="preserve"> </w:t>
      </w:r>
      <w:proofErr w:type="spellStart"/>
      <w:r w:rsidR="000C1E1A">
        <w:rPr>
          <w:rFonts w:ascii="Verdana" w:hAnsi="Verdana"/>
          <w:sz w:val="20"/>
          <w:szCs w:val="20"/>
        </w:rPr>
        <w:t>wythnos</w:t>
      </w:r>
      <w:proofErr w:type="spellEnd"/>
      <w:r w:rsidR="000C1E1A">
        <w:rPr>
          <w:rFonts w:ascii="Verdana" w:hAnsi="Verdana"/>
          <w:sz w:val="20"/>
          <w:szCs w:val="20"/>
        </w:rPr>
        <w:t xml:space="preserve"> </w:t>
      </w:r>
      <w:proofErr w:type="spellStart"/>
      <w:r w:rsidR="000C1E1A">
        <w:rPr>
          <w:rFonts w:ascii="Verdana" w:hAnsi="Verdana"/>
          <w:sz w:val="20"/>
          <w:szCs w:val="20"/>
        </w:rPr>
        <w:t>nesaf</w:t>
      </w:r>
      <w:proofErr w:type="spellEnd"/>
      <w:r w:rsidR="00D736D5" w:rsidRPr="00D736D5">
        <w:rPr>
          <w:rFonts w:ascii="Verdana" w:hAnsi="Verdana"/>
          <w:sz w:val="20"/>
          <w:szCs w:val="20"/>
        </w:rPr>
        <w:t>.</w:t>
      </w:r>
    </w:p>
    <w:p w14:paraId="59E9B9E9" w14:textId="77777777" w:rsidR="00D736D5" w:rsidRPr="00D736D5" w:rsidRDefault="00D736D5" w:rsidP="00D736D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68E017F" w14:textId="3592F6C7" w:rsidR="00D736D5" w:rsidRPr="00D736D5" w:rsidRDefault="0030629D" w:rsidP="00D736D5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achos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pobl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sydd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wedi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hynysu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heb</w:t>
      </w:r>
      <w:proofErr w:type="spellEnd"/>
      <w:r>
        <w:rPr>
          <w:rFonts w:ascii="Verdana" w:hAnsi="Verdana"/>
          <w:sz w:val="20"/>
          <w:szCs w:val="20"/>
        </w:rPr>
        <w:t xml:space="preserve"> help </w:t>
      </w:r>
      <w:proofErr w:type="spellStart"/>
      <w:r>
        <w:rPr>
          <w:rFonts w:ascii="Verdana" w:hAnsi="Verdana"/>
          <w:sz w:val="20"/>
          <w:szCs w:val="20"/>
        </w:rPr>
        <w:t>gerllaw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gan</w:t>
      </w:r>
      <w:proofErr w:type="spellEnd"/>
      <w:r>
        <w:rPr>
          <w:rFonts w:ascii="Verdana" w:hAnsi="Verdana"/>
          <w:sz w:val="20"/>
          <w:szCs w:val="20"/>
        </w:rPr>
        <w:t xml:space="preserve"> y </w:t>
      </w:r>
      <w:proofErr w:type="spellStart"/>
      <w:r>
        <w:rPr>
          <w:rFonts w:ascii="Verdana" w:hAnsi="Verdana"/>
          <w:sz w:val="20"/>
          <w:szCs w:val="20"/>
        </w:rPr>
        <w:t>teulu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neu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ffrindiau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rydym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parhau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weithio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gyda</w:t>
      </w:r>
      <w:proofErr w:type="spellEnd"/>
      <w:r w:rsidR="00D736D5" w:rsidRPr="00D736D5">
        <w:rPr>
          <w:rFonts w:ascii="Verdana" w:hAnsi="Verdana"/>
          <w:sz w:val="20"/>
          <w:szCs w:val="20"/>
        </w:rPr>
        <w:t xml:space="preserve"> DWP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edrych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ffyrdd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eraill</w:t>
      </w:r>
      <w:proofErr w:type="spellEnd"/>
      <w:r>
        <w:rPr>
          <w:rFonts w:ascii="Verdana" w:hAnsi="Verdana"/>
          <w:sz w:val="20"/>
          <w:szCs w:val="20"/>
        </w:rPr>
        <w:t xml:space="preserve"> y </w:t>
      </w:r>
      <w:proofErr w:type="spellStart"/>
      <w:r>
        <w:rPr>
          <w:rFonts w:ascii="Verdana" w:hAnsi="Verdana"/>
          <w:sz w:val="20"/>
          <w:szCs w:val="20"/>
        </w:rPr>
        <w:t>medrwn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sicrhau</w:t>
      </w:r>
      <w:proofErr w:type="spellEnd"/>
      <w:r>
        <w:rPr>
          <w:rFonts w:ascii="Verdana" w:hAnsi="Verdana"/>
          <w:sz w:val="20"/>
          <w:szCs w:val="20"/>
        </w:rPr>
        <w:t xml:space="preserve"> y </w:t>
      </w:r>
      <w:proofErr w:type="spellStart"/>
      <w:r>
        <w:rPr>
          <w:rFonts w:ascii="Verdana" w:hAnsi="Verdana"/>
          <w:sz w:val="20"/>
          <w:szCs w:val="20"/>
        </w:rPr>
        <w:t>medrant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gyrraedd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cyfrifon</w:t>
      </w:r>
      <w:proofErr w:type="spellEnd"/>
      <w:r w:rsidR="00D736D5" w:rsidRPr="00D736D5">
        <w:rPr>
          <w:rFonts w:ascii="Verdana" w:hAnsi="Verdana"/>
          <w:sz w:val="20"/>
          <w:szCs w:val="20"/>
        </w:rPr>
        <w:t xml:space="preserve">. </w:t>
      </w:r>
      <w:proofErr w:type="spellStart"/>
      <w:r w:rsidR="005D599E">
        <w:rPr>
          <w:rFonts w:ascii="Verdana" w:hAnsi="Verdana"/>
          <w:sz w:val="20"/>
          <w:szCs w:val="20"/>
        </w:rPr>
        <w:t>Gobeithiwn</w:t>
      </w:r>
      <w:proofErr w:type="spellEnd"/>
      <w:r w:rsidR="005D599E">
        <w:rPr>
          <w:rFonts w:ascii="Verdana" w:hAnsi="Verdana"/>
          <w:sz w:val="20"/>
          <w:szCs w:val="20"/>
        </w:rPr>
        <w:t xml:space="preserve"> y </w:t>
      </w:r>
      <w:proofErr w:type="spellStart"/>
      <w:r w:rsidR="005D599E">
        <w:rPr>
          <w:rFonts w:ascii="Verdana" w:hAnsi="Verdana"/>
          <w:sz w:val="20"/>
          <w:szCs w:val="20"/>
        </w:rPr>
        <w:t>bydd</w:t>
      </w:r>
      <w:proofErr w:type="spellEnd"/>
      <w:r w:rsidR="005D599E">
        <w:rPr>
          <w:rFonts w:ascii="Verdana" w:hAnsi="Verdana"/>
          <w:sz w:val="20"/>
          <w:szCs w:val="20"/>
        </w:rPr>
        <w:t xml:space="preserve"> </w:t>
      </w:r>
      <w:proofErr w:type="spellStart"/>
      <w:r w:rsidR="005D599E">
        <w:rPr>
          <w:rFonts w:ascii="Verdana" w:hAnsi="Verdana"/>
          <w:sz w:val="20"/>
          <w:szCs w:val="20"/>
        </w:rPr>
        <w:t>gennym</w:t>
      </w:r>
      <w:proofErr w:type="spellEnd"/>
      <w:r w:rsidR="005D599E">
        <w:rPr>
          <w:rFonts w:ascii="Verdana" w:hAnsi="Verdana"/>
          <w:sz w:val="20"/>
          <w:szCs w:val="20"/>
        </w:rPr>
        <w:t xml:space="preserve"> </w:t>
      </w:r>
      <w:proofErr w:type="spellStart"/>
      <w:r w:rsidR="005D599E">
        <w:rPr>
          <w:rFonts w:ascii="Verdana" w:hAnsi="Verdana"/>
          <w:sz w:val="20"/>
          <w:szCs w:val="20"/>
        </w:rPr>
        <w:t>newydd</w:t>
      </w:r>
      <w:proofErr w:type="spellEnd"/>
      <w:r w:rsidR="005D599E">
        <w:rPr>
          <w:rFonts w:ascii="Verdana" w:hAnsi="Verdana"/>
          <w:sz w:val="20"/>
          <w:szCs w:val="20"/>
        </w:rPr>
        <w:t xml:space="preserve"> </w:t>
      </w:r>
      <w:proofErr w:type="spellStart"/>
      <w:r w:rsidR="005D599E">
        <w:rPr>
          <w:rFonts w:ascii="Verdana" w:hAnsi="Verdana"/>
          <w:sz w:val="20"/>
          <w:szCs w:val="20"/>
        </w:rPr>
        <w:t>cyn</w:t>
      </w:r>
      <w:proofErr w:type="spellEnd"/>
      <w:r w:rsidR="005D599E">
        <w:rPr>
          <w:rFonts w:ascii="Verdana" w:hAnsi="Verdana"/>
          <w:sz w:val="20"/>
          <w:szCs w:val="20"/>
        </w:rPr>
        <w:t xml:space="preserve"> </w:t>
      </w:r>
      <w:proofErr w:type="spellStart"/>
      <w:r w:rsidR="005D599E">
        <w:rPr>
          <w:rFonts w:ascii="Verdana" w:hAnsi="Verdana"/>
          <w:sz w:val="20"/>
          <w:szCs w:val="20"/>
        </w:rPr>
        <w:t>hir</w:t>
      </w:r>
      <w:proofErr w:type="spellEnd"/>
      <w:r w:rsidR="005D599E">
        <w:rPr>
          <w:rFonts w:ascii="Verdana" w:hAnsi="Verdana"/>
          <w:sz w:val="20"/>
          <w:szCs w:val="20"/>
        </w:rPr>
        <w:t xml:space="preserve">. </w:t>
      </w:r>
      <w:proofErr w:type="spellStart"/>
      <w:r w:rsidR="00EF6F87">
        <w:rPr>
          <w:rFonts w:ascii="Verdana" w:hAnsi="Verdana"/>
          <w:sz w:val="20"/>
          <w:szCs w:val="20"/>
        </w:rPr>
        <w:t>Yn</w:t>
      </w:r>
      <w:proofErr w:type="spellEnd"/>
      <w:r w:rsidR="00EF6F87">
        <w:rPr>
          <w:rFonts w:ascii="Verdana" w:hAnsi="Verdana"/>
          <w:sz w:val="20"/>
          <w:szCs w:val="20"/>
        </w:rPr>
        <w:t xml:space="preserve"> y </w:t>
      </w:r>
      <w:proofErr w:type="spellStart"/>
      <w:r w:rsidR="00EF6F87">
        <w:rPr>
          <w:rFonts w:ascii="Verdana" w:hAnsi="Verdana"/>
          <w:sz w:val="20"/>
          <w:szCs w:val="20"/>
        </w:rPr>
        <w:t>cyfamser</w:t>
      </w:r>
      <w:proofErr w:type="spellEnd"/>
      <w:r w:rsidR="00EF6F87">
        <w:rPr>
          <w:rFonts w:ascii="Verdana" w:hAnsi="Verdana"/>
          <w:sz w:val="20"/>
          <w:szCs w:val="20"/>
        </w:rPr>
        <w:t xml:space="preserve">, </w:t>
      </w:r>
      <w:proofErr w:type="spellStart"/>
      <w:r w:rsidR="00EF6F87">
        <w:rPr>
          <w:rFonts w:ascii="Verdana" w:hAnsi="Verdana"/>
          <w:sz w:val="20"/>
          <w:szCs w:val="20"/>
        </w:rPr>
        <w:t>os</w:t>
      </w:r>
      <w:proofErr w:type="spellEnd"/>
      <w:r w:rsidR="00EF6F87">
        <w:rPr>
          <w:rFonts w:ascii="Verdana" w:hAnsi="Verdana"/>
          <w:sz w:val="20"/>
          <w:szCs w:val="20"/>
        </w:rPr>
        <w:t xml:space="preserve"> </w:t>
      </w:r>
      <w:proofErr w:type="spellStart"/>
      <w:r w:rsidR="00EF6F87">
        <w:rPr>
          <w:rFonts w:ascii="Verdana" w:hAnsi="Verdana"/>
          <w:sz w:val="20"/>
          <w:szCs w:val="20"/>
        </w:rPr>
        <w:t>bydd</w:t>
      </w:r>
      <w:proofErr w:type="spellEnd"/>
      <w:r w:rsidR="00EF6F87">
        <w:rPr>
          <w:rFonts w:ascii="Verdana" w:hAnsi="Verdana"/>
          <w:sz w:val="20"/>
          <w:szCs w:val="20"/>
        </w:rPr>
        <w:t xml:space="preserve"> </w:t>
      </w:r>
      <w:proofErr w:type="spellStart"/>
      <w:r w:rsidR="00EF6F87">
        <w:rPr>
          <w:rFonts w:ascii="Verdana" w:hAnsi="Verdana"/>
          <w:sz w:val="20"/>
          <w:szCs w:val="20"/>
        </w:rPr>
        <w:t>unrhyw</w:t>
      </w:r>
      <w:proofErr w:type="spellEnd"/>
      <w:r w:rsidR="00EF6F87">
        <w:rPr>
          <w:rFonts w:ascii="Verdana" w:hAnsi="Verdana"/>
          <w:sz w:val="20"/>
          <w:szCs w:val="20"/>
        </w:rPr>
        <w:t xml:space="preserve"> un </w:t>
      </w:r>
      <w:proofErr w:type="spellStart"/>
      <w:r w:rsidR="00EF6F87">
        <w:rPr>
          <w:rFonts w:ascii="Verdana" w:hAnsi="Verdana"/>
          <w:sz w:val="20"/>
          <w:szCs w:val="20"/>
        </w:rPr>
        <w:t>o’ch</w:t>
      </w:r>
      <w:proofErr w:type="spellEnd"/>
      <w:r w:rsidR="00EF6F87">
        <w:rPr>
          <w:rFonts w:ascii="Verdana" w:hAnsi="Verdana"/>
          <w:sz w:val="20"/>
          <w:szCs w:val="20"/>
        </w:rPr>
        <w:t xml:space="preserve"> </w:t>
      </w:r>
      <w:proofErr w:type="spellStart"/>
      <w:r w:rsidR="00EF6F87">
        <w:rPr>
          <w:rFonts w:ascii="Verdana" w:hAnsi="Verdana"/>
          <w:sz w:val="20"/>
          <w:szCs w:val="20"/>
        </w:rPr>
        <w:t>etholwyr</w:t>
      </w:r>
      <w:proofErr w:type="spellEnd"/>
      <w:r w:rsidR="00EF6F87">
        <w:rPr>
          <w:rFonts w:ascii="Verdana" w:hAnsi="Verdana"/>
          <w:sz w:val="20"/>
          <w:szCs w:val="20"/>
        </w:rPr>
        <w:t xml:space="preserve"> </w:t>
      </w:r>
      <w:proofErr w:type="spellStart"/>
      <w:r w:rsidR="00EF6F87">
        <w:rPr>
          <w:rFonts w:ascii="Verdana" w:hAnsi="Verdana"/>
          <w:sz w:val="20"/>
          <w:szCs w:val="20"/>
        </w:rPr>
        <w:t>yn</w:t>
      </w:r>
      <w:proofErr w:type="spellEnd"/>
      <w:r w:rsidR="00EF6F87">
        <w:rPr>
          <w:rFonts w:ascii="Verdana" w:hAnsi="Verdana"/>
          <w:sz w:val="20"/>
          <w:szCs w:val="20"/>
        </w:rPr>
        <w:t xml:space="preserve"> </w:t>
      </w:r>
      <w:proofErr w:type="spellStart"/>
      <w:r w:rsidR="00EF6F87">
        <w:rPr>
          <w:rFonts w:ascii="Verdana" w:hAnsi="Verdana"/>
          <w:sz w:val="20"/>
          <w:szCs w:val="20"/>
        </w:rPr>
        <w:t>ei</w:t>
      </w:r>
      <w:proofErr w:type="spellEnd"/>
      <w:r w:rsidR="00EF6F87">
        <w:rPr>
          <w:rFonts w:ascii="Verdana" w:hAnsi="Verdana"/>
          <w:sz w:val="20"/>
          <w:szCs w:val="20"/>
        </w:rPr>
        <w:t xml:space="preserve"> </w:t>
      </w:r>
      <w:proofErr w:type="spellStart"/>
      <w:r w:rsidR="00EF6F87">
        <w:rPr>
          <w:rFonts w:ascii="Verdana" w:hAnsi="Verdana"/>
          <w:sz w:val="20"/>
          <w:szCs w:val="20"/>
        </w:rPr>
        <w:t>chael</w:t>
      </w:r>
      <w:proofErr w:type="spellEnd"/>
      <w:r w:rsidR="00EF6F87">
        <w:rPr>
          <w:rFonts w:ascii="Verdana" w:hAnsi="Verdana"/>
          <w:sz w:val="20"/>
          <w:szCs w:val="20"/>
        </w:rPr>
        <w:t xml:space="preserve"> </w:t>
      </w:r>
      <w:proofErr w:type="spellStart"/>
      <w:r w:rsidR="00EF6F87">
        <w:rPr>
          <w:rFonts w:ascii="Verdana" w:hAnsi="Verdana"/>
          <w:sz w:val="20"/>
          <w:szCs w:val="20"/>
        </w:rPr>
        <w:t>hi’n</w:t>
      </w:r>
      <w:proofErr w:type="spellEnd"/>
      <w:r w:rsidR="00EF6F87">
        <w:rPr>
          <w:rFonts w:ascii="Verdana" w:hAnsi="Verdana"/>
          <w:sz w:val="20"/>
          <w:szCs w:val="20"/>
        </w:rPr>
        <w:t xml:space="preserve"> </w:t>
      </w:r>
      <w:proofErr w:type="spellStart"/>
      <w:r w:rsidR="00EF6F87">
        <w:rPr>
          <w:rFonts w:ascii="Verdana" w:hAnsi="Verdana"/>
          <w:sz w:val="20"/>
          <w:szCs w:val="20"/>
        </w:rPr>
        <w:t>anodd</w:t>
      </w:r>
      <w:proofErr w:type="spellEnd"/>
      <w:r w:rsidR="00EF6F87">
        <w:rPr>
          <w:rFonts w:ascii="Verdana" w:hAnsi="Verdana"/>
          <w:sz w:val="20"/>
          <w:szCs w:val="20"/>
        </w:rPr>
        <w:t xml:space="preserve"> </w:t>
      </w:r>
      <w:proofErr w:type="spellStart"/>
      <w:r w:rsidR="00EF6F87">
        <w:rPr>
          <w:rFonts w:ascii="Verdana" w:hAnsi="Verdana"/>
          <w:sz w:val="20"/>
          <w:szCs w:val="20"/>
        </w:rPr>
        <w:t>cyrraedd</w:t>
      </w:r>
      <w:proofErr w:type="spellEnd"/>
      <w:r w:rsidR="00EF6F87">
        <w:rPr>
          <w:rFonts w:ascii="Verdana" w:hAnsi="Verdana"/>
          <w:sz w:val="20"/>
          <w:szCs w:val="20"/>
        </w:rPr>
        <w:t xml:space="preserve"> </w:t>
      </w:r>
      <w:proofErr w:type="spellStart"/>
      <w:r w:rsidR="00EF6F87">
        <w:rPr>
          <w:rFonts w:ascii="Verdana" w:hAnsi="Verdana"/>
          <w:sz w:val="20"/>
          <w:szCs w:val="20"/>
        </w:rPr>
        <w:t>eu</w:t>
      </w:r>
      <w:proofErr w:type="spellEnd"/>
      <w:r w:rsidR="00EF6F87">
        <w:rPr>
          <w:rFonts w:ascii="Verdana" w:hAnsi="Verdana"/>
          <w:sz w:val="20"/>
          <w:szCs w:val="20"/>
        </w:rPr>
        <w:t xml:space="preserve"> </w:t>
      </w:r>
      <w:proofErr w:type="spellStart"/>
      <w:r w:rsidR="00EF6F87">
        <w:rPr>
          <w:rFonts w:ascii="Verdana" w:hAnsi="Verdana"/>
          <w:sz w:val="20"/>
          <w:szCs w:val="20"/>
        </w:rPr>
        <w:t>harian</w:t>
      </w:r>
      <w:proofErr w:type="spellEnd"/>
      <w:r w:rsidR="00EF6F87">
        <w:rPr>
          <w:rFonts w:ascii="Verdana" w:hAnsi="Verdana"/>
          <w:sz w:val="20"/>
          <w:szCs w:val="20"/>
        </w:rPr>
        <w:t xml:space="preserve"> </w:t>
      </w:r>
      <w:proofErr w:type="spellStart"/>
      <w:r w:rsidR="00EF6F87">
        <w:rPr>
          <w:rFonts w:ascii="Verdana" w:hAnsi="Verdana"/>
          <w:sz w:val="20"/>
          <w:szCs w:val="20"/>
        </w:rPr>
        <w:t>oherwydd</w:t>
      </w:r>
      <w:proofErr w:type="spellEnd"/>
      <w:r w:rsidR="00EF6F87">
        <w:rPr>
          <w:rFonts w:ascii="Verdana" w:hAnsi="Verdana"/>
          <w:sz w:val="20"/>
          <w:szCs w:val="20"/>
        </w:rPr>
        <w:t xml:space="preserve"> </w:t>
      </w:r>
      <w:proofErr w:type="spellStart"/>
      <w:r w:rsidR="00EF6F87">
        <w:rPr>
          <w:rFonts w:ascii="Verdana" w:hAnsi="Verdana"/>
          <w:sz w:val="20"/>
          <w:szCs w:val="20"/>
        </w:rPr>
        <w:t>eu</w:t>
      </w:r>
      <w:proofErr w:type="spellEnd"/>
      <w:r w:rsidR="00EF6F87">
        <w:rPr>
          <w:rFonts w:ascii="Verdana" w:hAnsi="Verdana"/>
          <w:sz w:val="20"/>
          <w:szCs w:val="20"/>
        </w:rPr>
        <w:t xml:space="preserve"> bod </w:t>
      </w:r>
      <w:proofErr w:type="spellStart"/>
      <w:r w:rsidR="00EF6F87">
        <w:rPr>
          <w:rFonts w:ascii="Verdana" w:hAnsi="Verdana"/>
          <w:sz w:val="20"/>
          <w:szCs w:val="20"/>
        </w:rPr>
        <w:t>wedi</w:t>
      </w:r>
      <w:proofErr w:type="spellEnd"/>
      <w:r w:rsidR="00EF6F87">
        <w:rPr>
          <w:rFonts w:ascii="Verdana" w:hAnsi="Verdana"/>
          <w:sz w:val="20"/>
          <w:szCs w:val="20"/>
        </w:rPr>
        <w:t xml:space="preserve"> </w:t>
      </w:r>
      <w:proofErr w:type="spellStart"/>
      <w:r w:rsidR="00EF6F87">
        <w:rPr>
          <w:rFonts w:ascii="Verdana" w:hAnsi="Verdana"/>
          <w:sz w:val="20"/>
          <w:szCs w:val="20"/>
        </w:rPr>
        <w:t>eu</w:t>
      </w:r>
      <w:proofErr w:type="spellEnd"/>
      <w:r w:rsidR="00EF6F87">
        <w:rPr>
          <w:rFonts w:ascii="Verdana" w:hAnsi="Verdana"/>
          <w:sz w:val="20"/>
          <w:szCs w:val="20"/>
        </w:rPr>
        <w:t xml:space="preserve"> </w:t>
      </w:r>
      <w:proofErr w:type="spellStart"/>
      <w:r w:rsidR="00EF6F87">
        <w:rPr>
          <w:rFonts w:ascii="Verdana" w:hAnsi="Verdana"/>
          <w:sz w:val="20"/>
          <w:szCs w:val="20"/>
        </w:rPr>
        <w:t>hynysu</w:t>
      </w:r>
      <w:proofErr w:type="spellEnd"/>
      <w:r w:rsidR="00EF6F87">
        <w:rPr>
          <w:rFonts w:ascii="Verdana" w:hAnsi="Verdana"/>
          <w:sz w:val="20"/>
          <w:szCs w:val="20"/>
        </w:rPr>
        <w:t xml:space="preserve">, </w:t>
      </w:r>
      <w:proofErr w:type="spellStart"/>
      <w:r w:rsidR="00EF6F87">
        <w:rPr>
          <w:rFonts w:ascii="Verdana" w:hAnsi="Verdana"/>
          <w:sz w:val="20"/>
          <w:szCs w:val="20"/>
        </w:rPr>
        <w:t>dylent</w:t>
      </w:r>
      <w:proofErr w:type="spellEnd"/>
      <w:r w:rsidR="00EF6F87">
        <w:rPr>
          <w:rFonts w:ascii="Verdana" w:hAnsi="Verdana"/>
          <w:sz w:val="20"/>
          <w:szCs w:val="20"/>
        </w:rPr>
        <w:t xml:space="preserve"> </w:t>
      </w:r>
      <w:proofErr w:type="spellStart"/>
      <w:r w:rsidR="00EF6F87">
        <w:rPr>
          <w:rFonts w:ascii="Verdana" w:hAnsi="Verdana"/>
          <w:sz w:val="20"/>
          <w:szCs w:val="20"/>
        </w:rPr>
        <w:t>ffonio</w:t>
      </w:r>
      <w:proofErr w:type="spellEnd"/>
      <w:r w:rsidR="00EF6F87">
        <w:rPr>
          <w:rFonts w:ascii="Verdana" w:hAnsi="Verdana"/>
          <w:sz w:val="20"/>
          <w:szCs w:val="20"/>
        </w:rPr>
        <w:t xml:space="preserve"> </w:t>
      </w:r>
      <w:proofErr w:type="spellStart"/>
      <w:r w:rsidR="00EF6F87">
        <w:rPr>
          <w:rFonts w:ascii="Verdana" w:hAnsi="Verdana"/>
          <w:sz w:val="20"/>
          <w:szCs w:val="20"/>
        </w:rPr>
        <w:t>llinell</w:t>
      </w:r>
      <w:proofErr w:type="spellEnd"/>
      <w:r w:rsidR="00EF6F87">
        <w:rPr>
          <w:rFonts w:ascii="Verdana" w:hAnsi="Verdana"/>
          <w:sz w:val="20"/>
          <w:szCs w:val="20"/>
        </w:rPr>
        <w:t xml:space="preserve"> </w:t>
      </w:r>
      <w:proofErr w:type="spellStart"/>
      <w:r w:rsidR="00EF6F87">
        <w:rPr>
          <w:rFonts w:ascii="Verdana" w:hAnsi="Verdana"/>
          <w:sz w:val="20"/>
          <w:szCs w:val="20"/>
        </w:rPr>
        <w:t>gymorth</w:t>
      </w:r>
      <w:proofErr w:type="spellEnd"/>
      <w:r w:rsidR="00EF6F87">
        <w:rPr>
          <w:rFonts w:ascii="Verdana" w:hAnsi="Verdana"/>
          <w:sz w:val="20"/>
          <w:szCs w:val="20"/>
        </w:rPr>
        <w:t xml:space="preserve"> </w:t>
      </w:r>
      <w:proofErr w:type="spellStart"/>
      <w:r w:rsidR="00D736D5" w:rsidRPr="00D736D5">
        <w:rPr>
          <w:rFonts w:ascii="Verdana" w:hAnsi="Verdana"/>
          <w:sz w:val="20"/>
          <w:szCs w:val="20"/>
        </w:rPr>
        <w:t>POca</w:t>
      </w:r>
      <w:proofErr w:type="spellEnd"/>
      <w:r w:rsidR="00D736D5" w:rsidRPr="00D736D5">
        <w:rPr>
          <w:rFonts w:ascii="Verdana" w:hAnsi="Verdana"/>
          <w:sz w:val="20"/>
          <w:szCs w:val="20"/>
        </w:rPr>
        <w:t xml:space="preserve"> </w:t>
      </w:r>
      <w:proofErr w:type="spellStart"/>
      <w:r w:rsidR="00EF6F87">
        <w:rPr>
          <w:rFonts w:ascii="Verdana" w:hAnsi="Verdana"/>
          <w:sz w:val="20"/>
          <w:szCs w:val="20"/>
        </w:rPr>
        <w:t>ar</w:t>
      </w:r>
      <w:proofErr w:type="spellEnd"/>
      <w:r w:rsidR="00D736D5" w:rsidRPr="00D736D5">
        <w:rPr>
          <w:rFonts w:ascii="Verdana" w:hAnsi="Verdana"/>
          <w:sz w:val="20"/>
          <w:szCs w:val="20"/>
        </w:rPr>
        <w:t xml:space="preserve"> 0345 722 3344 </w:t>
      </w:r>
      <w:proofErr w:type="spellStart"/>
      <w:r w:rsidR="00EF6F87">
        <w:rPr>
          <w:rFonts w:ascii="Verdana" w:hAnsi="Verdana"/>
          <w:sz w:val="20"/>
          <w:szCs w:val="20"/>
        </w:rPr>
        <w:t>neu</w:t>
      </w:r>
      <w:proofErr w:type="spellEnd"/>
      <w:r w:rsidR="00EF6F87">
        <w:rPr>
          <w:rFonts w:ascii="Verdana" w:hAnsi="Verdana"/>
          <w:sz w:val="20"/>
          <w:szCs w:val="20"/>
        </w:rPr>
        <w:t xml:space="preserve"> </w:t>
      </w:r>
      <w:proofErr w:type="spellStart"/>
      <w:r w:rsidR="00EF6F87">
        <w:rPr>
          <w:rFonts w:ascii="Verdana" w:hAnsi="Verdana"/>
          <w:sz w:val="20"/>
          <w:szCs w:val="20"/>
        </w:rPr>
        <w:t>gysylltu</w:t>
      </w:r>
      <w:proofErr w:type="spellEnd"/>
      <w:r w:rsidR="00EF6F87">
        <w:rPr>
          <w:rFonts w:ascii="Verdana" w:hAnsi="Verdana"/>
          <w:sz w:val="20"/>
          <w:szCs w:val="20"/>
        </w:rPr>
        <w:t xml:space="preserve"> â </w:t>
      </w:r>
      <w:proofErr w:type="spellStart"/>
      <w:r w:rsidR="00EF6F87">
        <w:rPr>
          <w:rFonts w:ascii="Verdana" w:hAnsi="Verdana"/>
          <w:sz w:val="20"/>
          <w:szCs w:val="20"/>
        </w:rPr>
        <w:t>hyb</w:t>
      </w:r>
      <w:proofErr w:type="spellEnd"/>
      <w:r w:rsidR="00EF6F87">
        <w:rPr>
          <w:rFonts w:ascii="Verdana" w:hAnsi="Verdana"/>
          <w:sz w:val="20"/>
          <w:szCs w:val="20"/>
        </w:rPr>
        <w:t xml:space="preserve"> </w:t>
      </w:r>
      <w:proofErr w:type="spellStart"/>
      <w:r w:rsidR="00EF6F87">
        <w:rPr>
          <w:rFonts w:ascii="Verdana" w:hAnsi="Verdana"/>
          <w:sz w:val="20"/>
          <w:szCs w:val="20"/>
        </w:rPr>
        <w:t>cymunedol</w:t>
      </w:r>
      <w:proofErr w:type="spellEnd"/>
      <w:r w:rsidR="00EF6F87">
        <w:rPr>
          <w:rFonts w:ascii="Verdana" w:hAnsi="Verdana"/>
          <w:sz w:val="20"/>
          <w:szCs w:val="20"/>
        </w:rPr>
        <w:t xml:space="preserve"> </w:t>
      </w:r>
      <w:proofErr w:type="spellStart"/>
      <w:r w:rsidR="00DF172C">
        <w:rPr>
          <w:rFonts w:ascii="Verdana" w:hAnsi="Verdana"/>
          <w:sz w:val="20"/>
          <w:szCs w:val="20"/>
        </w:rPr>
        <w:t>eu</w:t>
      </w:r>
      <w:proofErr w:type="spellEnd"/>
      <w:r w:rsidR="00DF172C">
        <w:rPr>
          <w:rFonts w:ascii="Verdana" w:hAnsi="Verdana"/>
          <w:sz w:val="20"/>
          <w:szCs w:val="20"/>
        </w:rPr>
        <w:t xml:space="preserve"> </w:t>
      </w:r>
      <w:proofErr w:type="spellStart"/>
      <w:r w:rsidR="00DF172C">
        <w:rPr>
          <w:rFonts w:ascii="Verdana" w:hAnsi="Verdana"/>
          <w:sz w:val="20"/>
          <w:szCs w:val="20"/>
        </w:rPr>
        <w:t>h</w:t>
      </w:r>
      <w:r w:rsidR="00EF6F87">
        <w:rPr>
          <w:rFonts w:ascii="Verdana" w:hAnsi="Verdana"/>
          <w:sz w:val="20"/>
          <w:szCs w:val="20"/>
        </w:rPr>
        <w:t>awdurdod</w:t>
      </w:r>
      <w:proofErr w:type="spellEnd"/>
      <w:r w:rsidR="00EF6F87">
        <w:rPr>
          <w:rFonts w:ascii="Verdana" w:hAnsi="Verdana"/>
          <w:sz w:val="20"/>
          <w:szCs w:val="20"/>
        </w:rPr>
        <w:t xml:space="preserve"> </w:t>
      </w:r>
      <w:proofErr w:type="spellStart"/>
      <w:r w:rsidR="00EF6F87">
        <w:rPr>
          <w:rFonts w:ascii="Verdana" w:hAnsi="Verdana"/>
          <w:sz w:val="20"/>
          <w:szCs w:val="20"/>
        </w:rPr>
        <w:t>lleol</w:t>
      </w:r>
      <w:proofErr w:type="spellEnd"/>
      <w:r w:rsidR="00EF6F87">
        <w:rPr>
          <w:rFonts w:ascii="Verdana" w:hAnsi="Verdana"/>
          <w:sz w:val="20"/>
          <w:szCs w:val="20"/>
        </w:rPr>
        <w:t xml:space="preserve"> am </w:t>
      </w:r>
      <w:proofErr w:type="spellStart"/>
      <w:r w:rsidR="00EF6F87">
        <w:rPr>
          <w:rFonts w:ascii="Verdana" w:hAnsi="Verdana"/>
          <w:sz w:val="20"/>
          <w:szCs w:val="20"/>
        </w:rPr>
        <w:t>gymorth</w:t>
      </w:r>
      <w:proofErr w:type="spellEnd"/>
      <w:r w:rsidR="00D736D5" w:rsidRPr="00D736D5">
        <w:rPr>
          <w:rFonts w:ascii="Verdana" w:hAnsi="Verdana"/>
          <w:sz w:val="20"/>
          <w:szCs w:val="20"/>
        </w:rPr>
        <w:t xml:space="preserve">.  </w:t>
      </w:r>
    </w:p>
    <w:p w14:paraId="2EEE1155" w14:textId="77777777" w:rsidR="00F806FD" w:rsidRPr="00F806FD" w:rsidRDefault="00F806FD" w:rsidP="00F806F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E1BA824" w14:textId="5E640AE2" w:rsidR="00F806FD" w:rsidRPr="00F806FD" w:rsidRDefault="00D96E02" w:rsidP="00F806FD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Torri </w:t>
      </w:r>
      <w:proofErr w:type="spellStart"/>
      <w:r>
        <w:rPr>
          <w:rFonts w:ascii="Verdana" w:hAnsi="Verdana"/>
          <w:b/>
          <w:sz w:val="20"/>
          <w:szCs w:val="20"/>
        </w:rPr>
        <w:t>ar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1A182A">
        <w:rPr>
          <w:rFonts w:ascii="Verdana" w:hAnsi="Verdana"/>
          <w:b/>
          <w:sz w:val="20"/>
          <w:szCs w:val="20"/>
        </w:rPr>
        <w:t>wasanaeth</w:t>
      </w:r>
      <w:r>
        <w:rPr>
          <w:rFonts w:ascii="Verdana" w:hAnsi="Verdana"/>
          <w:b/>
          <w:sz w:val="20"/>
          <w:szCs w:val="20"/>
        </w:rPr>
        <w:t>au</w:t>
      </w:r>
      <w:proofErr w:type="spellEnd"/>
    </w:p>
    <w:p w14:paraId="060E6B1D" w14:textId="77777777" w:rsidR="00F806FD" w:rsidRPr="00F806FD" w:rsidRDefault="00F806FD" w:rsidP="00F806F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22FD8BA" w14:textId="41A6E477" w:rsidR="00F806FD" w:rsidRPr="00F806FD" w:rsidRDefault="00EE0842" w:rsidP="00F806FD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Bydd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rhai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Swyddfeydd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 Post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gorfod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ystod</w:t>
      </w:r>
      <w:proofErr w:type="spellEnd"/>
      <w:r>
        <w:rPr>
          <w:rFonts w:ascii="Verdana" w:hAnsi="Verdana"/>
          <w:sz w:val="20"/>
          <w:szCs w:val="20"/>
        </w:rPr>
        <w:t xml:space="preserve"> y </w:t>
      </w:r>
      <w:proofErr w:type="spellStart"/>
      <w:r>
        <w:rPr>
          <w:rFonts w:ascii="Verdana" w:hAnsi="Verdana"/>
          <w:sz w:val="20"/>
          <w:szCs w:val="20"/>
        </w:rPr>
        <w:t>pandemig</w:t>
      </w:r>
      <w:proofErr w:type="spellEnd"/>
      <w:r>
        <w:rPr>
          <w:rFonts w:ascii="Verdana" w:hAnsi="Verdana"/>
          <w:sz w:val="20"/>
          <w:szCs w:val="20"/>
        </w:rPr>
        <w:t xml:space="preserve"> pan </w:t>
      </w:r>
      <w:proofErr w:type="spellStart"/>
      <w:r>
        <w:rPr>
          <w:rFonts w:ascii="Verdana" w:hAnsi="Verdana"/>
          <w:sz w:val="20"/>
          <w:szCs w:val="20"/>
        </w:rPr>
        <w:t>fydd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 </w:t>
      </w:r>
      <w:proofErr w:type="spellStart"/>
      <w:r w:rsidR="001A182A">
        <w:rPr>
          <w:rFonts w:ascii="Verdana" w:hAnsi="Verdana"/>
          <w:sz w:val="20"/>
          <w:szCs w:val="20"/>
        </w:rPr>
        <w:t>postfeistri</w:t>
      </w:r>
      <w:proofErr w:type="spellEnd"/>
      <w:r w:rsidR="001A182A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hunanynysu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neu’n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mynd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sâl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hunain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. </w:t>
      </w:r>
    </w:p>
    <w:p w14:paraId="309A4352" w14:textId="77777777" w:rsidR="00F806FD" w:rsidRPr="00F806FD" w:rsidRDefault="00F806FD" w:rsidP="00F806F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9155C0F" w14:textId="5B6826E0" w:rsidR="00F806FD" w:rsidRPr="00F806FD" w:rsidRDefault="002B054C" w:rsidP="00F806F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Pan </w:t>
      </w:r>
      <w:proofErr w:type="spellStart"/>
      <w:r>
        <w:rPr>
          <w:rFonts w:ascii="Verdana" w:hAnsi="Verdana"/>
          <w:sz w:val="20"/>
          <w:szCs w:val="20"/>
        </w:rPr>
        <w:t>ddigwydd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hyn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dylid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dangos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posteri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egluro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mae’r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gangen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agosaf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sydd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gael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, a </w:t>
      </w:r>
      <w:proofErr w:type="spellStart"/>
      <w:r>
        <w:rPr>
          <w:rFonts w:ascii="Verdana" w:hAnsi="Verdana"/>
          <w:sz w:val="20"/>
          <w:szCs w:val="20"/>
        </w:rPr>
        <w:t>bydd</w:t>
      </w:r>
      <w:proofErr w:type="spellEnd"/>
      <w:r>
        <w:rPr>
          <w:rFonts w:ascii="Verdana" w:hAnsi="Verdana"/>
          <w:sz w:val="20"/>
          <w:szCs w:val="20"/>
        </w:rPr>
        <w:t xml:space="preserve"> yr </w:t>
      </w:r>
      <w:proofErr w:type="spellStart"/>
      <w:r>
        <w:rPr>
          <w:rFonts w:ascii="Verdana" w:hAnsi="Verdana"/>
          <w:sz w:val="20"/>
          <w:szCs w:val="20"/>
        </w:rPr>
        <w:t>oriau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agor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i’w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cael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drwy</w:t>
      </w:r>
      <w:proofErr w:type="spellEnd"/>
      <w:r>
        <w:rPr>
          <w:rFonts w:ascii="Verdana" w:hAnsi="Verdana"/>
          <w:sz w:val="20"/>
          <w:szCs w:val="20"/>
        </w:rPr>
        <w:t xml:space="preserve"> Branch</w:t>
      </w:r>
      <w:r w:rsidR="00F806FD" w:rsidRPr="00F806FD">
        <w:rPr>
          <w:rFonts w:ascii="Verdana" w:hAnsi="Verdana"/>
          <w:sz w:val="20"/>
          <w:szCs w:val="20"/>
        </w:rPr>
        <w:t xml:space="preserve"> Finder </w:t>
      </w:r>
      <w:proofErr w:type="spellStart"/>
      <w:r>
        <w:rPr>
          <w:rFonts w:ascii="Verdana" w:hAnsi="Verdana"/>
          <w:sz w:val="20"/>
          <w:szCs w:val="20"/>
        </w:rPr>
        <w:t>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wefan</w:t>
      </w:r>
      <w:proofErr w:type="spellEnd"/>
      <w:r>
        <w:rPr>
          <w:rFonts w:ascii="Verdana" w:hAnsi="Verdana"/>
          <w:sz w:val="20"/>
          <w:szCs w:val="20"/>
        </w:rPr>
        <w:t xml:space="preserve"> ac </w:t>
      </w:r>
      <w:proofErr w:type="spellStart"/>
      <w:r>
        <w:rPr>
          <w:rFonts w:ascii="Verdana" w:hAnsi="Verdana"/>
          <w:sz w:val="20"/>
          <w:szCs w:val="20"/>
        </w:rPr>
        <w:t>ap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Swyddfa’r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 Post. </w:t>
      </w:r>
      <w:proofErr w:type="spellStart"/>
      <w:r w:rsidR="007D0EA1">
        <w:rPr>
          <w:rFonts w:ascii="Verdana" w:hAnsi="Verdana"/>
          <w:sz w:val="20"/>
          <w:szCs w:val="20"/>
        </w:rPr>
        <w:t>Caiff</w:t>
      </w:r>
      <w:proofErr w:type="spellEnd"/>
      <w:r w:rsidR="007D0EA1">
        <w:rPr>
          <w:rFonts w:ascii="Verdana" w:hAnsi="Verdana"/>
          <w:sz w:val="20"/>
          <w:szCs w:val="20"/>
        </w:rPr>
        <w:t xml:space="preserve"> y </w:t>
      </w:r>
      <w:proofErr w:type="spellStart"/>
      <w:r w:rsidR="007D0EA1">
        <w:rPr>
          <w:rFonts w:ascii="Verdana" w:hAnsi="Verdana"/>
          <w:sz w:val="20"/>
          <w:szCs w:val="20"/>
        </w:rPr>
        <w:t>wybodaeth</w:t>
      </w:r>
      <w:proofErr w:type="spellEnd"/>
      <w:r w:rsidR="007D0EA1">
        <w:rPr>
          <w:rFonts w:ascii="Verdana" w:hAnsi="Verdana"/>
          <w:sz w:val="20"/>
          <w:szCs w:val="20"/>
        </w:rPr>
        <w:t xml:space="preserve"> </w:t>
      </w:r>
      <w:proofErr w:type="spellStart"/>
      <w:r w:rsidR="007D0EA1">
        <w:rPr>
          <w:rFonts w:ascii="Verdana" w:hAnsi="Verdana"/>
          <w:sz w:val="20"/>
          <w:szCs w:val="20"/>
        </w:rPr>
        <w:t>ei</w:t>
      </w:r>
      <w:proofErr w:type="spellEnd"/>
      <w:r w:rsidR="007D0EA1">
        <w:rPr>
          <w:rFonts w:ascii="Verdana" w:hAnsi="Verdana"/>
          <w:sz w:val="20"/>
          <w:szCs w:val="20"/>
        </w:rPr>
        <w:t xml:space="preserve"> </w:t>
      </w:r>
      <w:proofErr w:type="spellStart"/>
      <w:r w:rsidR="007D0EA1">
        <w:rPr>
          <w:rFonts w:ascii="Verdana" w:hAnsi="Verdana"/>
          <w:sz w:val="20"/>
          <w:szCs w:val="20"/>
        </w:rPr>
        <w:t>diweddaru</w:t>
      </w:r>
      <w:proofErr w:type="spellEnd"/>
      <w:r w:rsidR="007D0EA1">
        <w:rPr>
          <w:rFonts w:ascii="Verdana" w:hAnsi="Verdana"/>
          <w:sz w:val="20"/>
          <w:szCs w:val="20"/>
        </w:rPr>
        <w:t xml:space="preserve"> </w:t>
      </w:r>
      <w:proofErr w:type="spellStart"/>
      <w:r w:rsidR="007D0EA1">
        <w:rPr>
          <w:rFonts w:ascii="Verdana" w:hAnsi="Verdana"/>
          <w:sz w:val="20"/>
          <w:szCs w:val="20"/>
        </w:rPr>
        <w:t>deirgwaith</w:t>
      </w:r>
      <w:proofErr w:type="spellEnd"/>
      <w:r w:rsidR="007D0EA1">
        <w:rPr>
          <w:rFonts w:ascii="Verdana" w:hAnsi="Verdana"/>
          <w:sz w:val="20"/>
          <w:szCs w:val="20"/>
        </w:rPr>
        <w:t xml:space="preserve"> y </w:t>
      </w:r>
      <w:proofErr w:type="spellStart"/>
      <w:r w:rsidR="007D0EA1">
        <w:rPr>
          <w:rFonts w:ascii="Verdana" w:hAnsi="Verdana"/>
          <w:sz w:val="20"/>
          <w:szCs w:val="20"/>
        </w:rPr>
        <w:t>dydd</w:t>
      </w:r>
      <w:proofErr w:type="spellEnd"/>
      <w:r w:rsidR="007D0EA1">
        <w:rPr>
          <w:rFonts w:ascii="Verdana" w:hAnsi="Verdana"/>
          <w:sz w:val="20"/>
          <w:szCs w:val="20"/>
        </w:rPr>
        <w:t xml:space="preserve"> </w:t>
      </w:r>
      <w:proofErr w:type="spellStart"/>
      <w:r w:rsidR="007D0EA1">
        <w:rPr>
          <w:rFonts w:ascii="Verdana" w:hAnsi="Verdana"/>
          <w:sz w:val="20"/>
          <w:szCs w:val="20"/>
        </w:rPr>
        <w:t>gan</w:t>
      </w:r>
      <w:proofErr w:type="spellEnd"/>
      <w:r w:rsidR="007D0EA1">
        <w:rPr>
          <w:rFonts w:ascii="Verdana" w:hAnsi="Verdana"/>
          <w:sz w:val="20"/>
          <w:szCs w:val="20"/>
        </w:rPr>
        <w:t xml:space="preserve"> </w:t>
      </w:r>
      <w:proofErr w:type="spellStart"/>
      <w:r w:rsidR="007D0EA1">
        <w:rPr>
          <w:rFonts w:ascii="Verdana" w:hAnsi="Verdana"/>
          <w:sz w:val="20"/>
          <w:szCs w:val="20"/>
        </w:rPr>
        <w:t>dîm</w:t>
      </w:r>
      <w:proofErr w:type="spellEnd"/>
      <w:r w:rsidR="007D0EA1">
        <w:rPr>
          <w:rFonts w:ascii="Verdana" w:hAnsi="Verdana"/>
          <w:sz w:val="20"/>
          <w:szCs w:val="20"/>
        </w:rPr>
        <w:t xml:space="preserve"> </w:t>
      </w:r>
      <w:proofErr w:type="spellStart"/>
      <w:r w:rsidR="007D0EA1">
        <w:rPr>
          <w:rFonts w:ascii="Verdana" w:hAnsi="Verdana"/>
          <w:sz w:val="20"/>
          <w:szCs w:val="20"/>
        </w:rPr>
        <w:t>penodol</w:t>
      </w:r>
      <w:proofErr w:type="spellEnd"/>
      <w:r w:rsidR="007D0EA1">
        <w:rPr>
          <w:rFonts w:ascii="Verdana" w:hAnsi="Verdana"/>
          <w:sz w:val="20"/>
          <w:szCs w:val="20"/>
        </w:rPr>
        <w:t xml:space="preserve"> </w:t>
      </w:r>
      <w:proofErr w:type="spellStart"/>
      <w:r w:rsidR="007D0EA1">
        <w:rPr>
          <w:rFonts w:ascii="Verdana" w:hAnsi="Verdana"/>
          <w:sz w:val="20"/>
          <w:szCs w:val="20"/>
        </w:rPr>
        <w:t>i</w:t>
      </w:r>
      <w:proofErr w:type="spellEnd"/>
      <w:r w:rsidR="007D0EA1">
        <w:rPr>
          <w:rFonts w:ascii="Verdana" w:hAnsi="Verdana"/>
          <w:sz w:val="20"/>
          <w:szCs w:val="20"/>
        </w:rPr>
        <w:t xml:space="preserve"> </w:t>
      </w:r>
      <w:proofErr w:type="spellStart"/>
      <w:r w:rsidR="007D0EA1">
        <w:rPr>
          <w:rFonts w:ascii="Verdana" w:hAnsi="Verdana"/>
          <w:sz w:val="20"/>
          <w:szCs w:val="20"/>
        </w:rPr>
        <w:t>roi’r</w:t>
      </w:r>
      <w:proofErr w:type="spellEnd"/>
      <w:r w:rsidR="007D0EA1">
        <w:rPr>
          <w:rFonts w:ascii="Verdana" w:hAnsi="Verdana"/>
          <w:sz w:val="20"/>
          <w:szCs w:val="20"/>
        </w:rPr>
        <w:t xml:space="preserve"> </w:t>
      </w:r>
      <w:proofErr w:type="spellStart"/>
      <w:r w:rsidR="007D0EA1">
        <w:rPr>
          <w:rFonts w:ascii="Verdana" w:hAnsi="Verdana"/>
          <w:sz w:val="20"/>
          <w:szCs w:val="20"/>
        </w:rPr>
        <w:t>wybodaeth</w:t>
      </w:r>
      <w:proofErr w:type="spellEnd"/>
      <w:r w:rsidR="007D0EA1">
        <w:rPr>
          <w:rFonts w:ascii="Verdana" w:hAnsi="Verdana"/>
          <w:sz w:val="20"/>
          <w:szCs w:val="20"/>
        </w:rPr>
        <w:t xml:space="preserve"> </w:t>
      </w:r>
      <w:proofErr w:type="spellStart"/>
      <w:r w:rsidR="007D0EA1">
        <w:rPr>
          <w:rFonts w:ascii="Verdana" w:hAnsi="Verdana"/>
          <w:sz w:val="20"/>
          <w:szCs w:val="20"/>
        </w:rPr>
        <w:t>d</w:t>
      </w:r>
      <w:r w:rsidR="009C131F">
        <w:rPr>
          <w:rFonts w:ascii="Verdana" w:hAnsi="Verdana"/>
          <w:sz w:val="20"/>
          <w:szCs w:val="20"/>
        </w:rPr>
        <w:t>d</w:t>
      </w:r>
      <w:r w:rsidR="007D0EA1">
        <w:rPr>
          <w:rFonts w:ascii="Verdana" w:hAnsi="Verdana"/>
          <w:sz w:val="20"/>
          <w:szCs w:val="20"/>
        </w:rPr>
        <w:t>iweddar</w:t>
      </w:r>
      <w:r w:rsidR="009C131F">
        <w:rPr>
          <w:rFonts w:ascii="Verdana" w:hAnsi="Verdana"/>
          <w:sz w:val="20"/>
          <w:szCs w:val="20"/>
        </w:rPr>
        <w:t>af</w:t>
      </w:r>
      <w:proofErr w:type="spellEnd"/>
      <w:r w:rsidR="007D0EA1">
        <w:rPr>
          <w:rFonts w:ascii="Verdana" w:hAnsi="Verdana"/>
          <w:sz w:val="20"/>
          <w:szCs w:val="20"/>
        </w:rPr>
        <w:t xml:space="preserve"> </w:t>
      </w:r>
      <w:proofErr w:type="spellStart"/>
      <w:r w:rsidR="007D0EA1">
        <w:rPr>
          <w:rFonts w:ascii="Verdana" w:hAnsi="Verdana"/>
          <w:sz w:val="20"/>
          <w:szCs w:val="20"/>
        </w:rPr>
        <w:t>i</w:t>
      </w:r>
      <w:proofErr w:type="spellEnd"/>
      <w:r w:rsidR="007D0EA1">
        <w:rPr>
          <w:rFonts w:ascii="Verdana" w:hAnsi="Verdana"/>
          <w:sz w:val="20"/>
          <w:szCs w:val="20"/>
        </w:rPr>
        <w:t xml:space="preserve"> </w:t>
      </w:r>
      <w:proofErr w:type="spellStart"/>
      <w:r w:rsidR="007D0EA1">
        <w:rPr>
          <w:rFonts w:ascii="Verdana" w:hAnsi="Verdana"/>
          <w:sz w:val="20"/>
          <w:szCs w:val="20"/>
        </w:rPr>
        <w:t>gw</w:t>
      </w:r>
      <w:r w:rsidR="00550FF2">
        <w:rPr>
          <w:rFonts w:ascii="Verdana" w:hAnsi="Verdana"/>
          <w:sz w:val="20"/>
          <w:szCs w:val="20"/>
        </w:rPr>
        <w:t>smeriaid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.  </w:t>
      </w:r>
    </w:p>
    <w:p w14:paraId="337978ED" w14:textId="77777777" w:rsidR="00F806FD" w:rsidRPr="00F806FD" w:rsidRDefault="00F806FD" w:rsidP="00F806F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620EEE4" w14:textId="20FB3782" w:rsidR="00F806FD" w:rsidRPr="00F806FD" w:rsidRDefault="0005471A" w:rsidP="00F806FD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lastRenderedPageBreak/>
        <w:t>Hoffwn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eich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sicrhau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ein</w:t>
      </w:r>
      <w:proofErr w:type="spellEnd"/>
      <w:r>
        <w:rPr>
          <w:rFonts w:ascii="Verdana" w:hAnsi="Verdana"/>
          <w:sz w:val="20"/>
          <w:szCs w:val="20"/>
        </w:rPr>
        <w:t xml:space="preserve"> bod </w:t>
      </w:r>
      <w:proofErr w:type="spellStart"/>
      <w:r>
        <w:rPr>
          <w:rFonts w:ascii="Verdana" w:hAnsi="Verdana"/>
          <w:sz w:val="20"/>
          <w:szCs w:val="20"/>
        </w:rPr>
        <w:t>ni’n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gwneud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popeth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fedrwn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572A15">
        <w:rPr>
          <w:rFonts w:ascii="Verdana" w:hAnsi="Verdana"/>
          <w:sz w:val="20"/>
          <w:szCs w:val="20"/>
        </w:rPr>
        <w:t>ofalu</w:t>
      </w:r>
      <w:proofErr w:type="spellEnd"/>
      <w:r>
        <w:rPr>
          <w:rFonts w:ascii="Verdana" w:hAnsi="Verdana"/>
          <w:sz w:val="20"/>
          <w:szCs w:val="20"/>
        </w:rPr>
        <w:t xml:space="preserve"> bod </w:t>
      </w:r>
      <w:proofErr w:type="spellStart"/>
      <w:r>
        <w:rPr>
          <w:rFonts w:ascii="Verdana" w:hAnsi="Verdana"/>
          <w:sz w:val="20"/>
          <w:szCs w:val="20"/>
        </w:rPr>
        <w:t>gan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</w:t>
      </w:r>
      <w:r w:rsidR="001A182A">
        <w:rPr>
          <w:rFonts w:ascii="Verdana" w:hAnsi="Verdana"/>
          <w:sz w:val="20"/>
          <w:szCs w:val="20"/>
        </w:rPr>
        <w:t>ostfeistri</w:t>
      </w:r>
      <w:r>
        <w:rPr>
          <w:rFonts w:ascii="Verdana" w:hAnsi="Verdana"/>
          <w:sz w:val="20"/>
          <w:szCs w:val="20"/>
        </w:rPr>
        <w:t>’r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gefnogaeth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sydd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hangen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arnynt</w:t>
      </w:r>
      <w:proofErr w:type="spellEnd"/>
      <w:r>
        <w:rPr>
          <w:rFonts w:ascii="Verdana" w:hAnsi="Verdana"/>
          <w:sz w:val="20"/>
          <w:szCs w:val="20"/>
        </w:rPr>
        <w:t xml:space="preserve"> ac </w:t>
      </w:r>
      <w:proofErr w:type="spellStart"/>
      <w:proofErr w:type="gramStart"/>
      <w:r>
        <w:rPr>
          <w:rFonts w:ascii="Verdana" w:hAnsi="Verdana"/>
          <w:sz w:val="20"/>
          <w:szCs w:val="20"/>
        </w:rPr>
        <w:t>mae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timau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a’n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rheolwyr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ardal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gael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i’w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cefnogi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Bydd</w:t>
      </w:r>
      <w:proofErr w:type="spellEnd"/>
      <w:r>
        <w:rPr>
          <w:rFonts w:ascii="Verdana" w:hAnsi="Verdana"/>
          <w:sz w:val="20"/>
          <w:szCs w:val="20"/>
        </w:rPr>
        <w:t xml:space="preserve"> yr </w:t>
      </w:r>
      <w:proofErr w:type="spellStart"/>
      <w:r>
        <w:rPr>
          <w:rFonts w:ascii="Verdana" w:hAnsi="Verdana"/>
          <w:sz w:val="20"/>
          <w:szCs w:val="20"/>
        </w:rPr>
        <w:t>wythnosau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nesaf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heriol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rwyf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sicr</w:t>
      </w:r>
      <w:proofErr w:type="spellEnd"/>
      <w:r>
        <w:rPr>
          <w:rFonts w:ascii="Verdana" w:hAnsi="Verdana"/>
          <w:sz w:val="20"/>
          <w:szCs w:val="20"/>
        </w:rPr>
        <w:t xml:space="preserve"> y </w:t>
      </w:r>
      <w:proofErr w:type="spellStart"/>
      <w:r>
        <w:rPr>
          <w:rFonts w:ascii="Verdana" w:hAnsi="Verdana"/>
          <w:sz w:val="20"/>
          <w:szCs w:val="20"/>
        </w:rPr>
        <w:t>byddwn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proofErr w:type="spellStart"/>
      <w:r>
        <w:rPr>
          <w:rFonts w:ascii="Verdana" w:hAnsi="Verdana"/>
          <w:sz w:val="20"/>
          <w:szCs w:val="20"/>
        </w:rPr>
        <w:t>gyda’ch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cymorth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parhaus</w:t>
      </w:r>
      <w:proofErr w:type="spellEnd"/>
      <w:r>
        <w:rPr>
          <w:rFonts w:ascii="Verdana" w:hAnsi="Verdana"/>
          <w:sz w:val="20"/>
          <w:szCs w:val="20"/>
        </w:rPr>
        <w:t xml:space="preserve"> chi -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medru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cadw’r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rhan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fwyaf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o’r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2B6D63">
        <w:rPr>
          <w:rFonts w:ascii="Verdana" w:hAnsi="Verdana"/>
          <w:sz w:val="20"/>
          <w:szCs w:val="20"/>
        </w:rPr>
        <w:t>rhwydwaith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agor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gyfer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busnes</w:t>
      </w:r>
      <w:proofErr w:type="spellEnd"/>
      <w:r>
        <w:rPr>
          <w:rFonts w:ascii="Verdana" w:hAnsi="Verdana"/>
          <w:sz w:val="20"/>
          <w:szCs w:val="20"/>
        </w:rPr>
        <w:t xml:space="preserve"> ac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wasanaethu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cymunedau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eich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etholaeth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ledled</w:t>
      </w:r>
      <w:proofErr w:type="spellEnd"/>
      <w:r>
        <w:rPr>
          <w:rFonts w:ascii="Verdana" w:hAnsi="Verdana"/>
          <w:sz w:val="20"/>
          <w:szCs w:val="20"/>
        </w:rPr>
        <w:t xml:space="preserve"> y DU</w:t>
      </w:r>
      <w:r w:rsidR="00F806FD" w:rsidRPr="00F806FD">
        <w:rPr>
          <w:rFonts w:ascii="Verdana" w:hAnsi="Verdana"/>
          <w:sz w:val="20"/>
          <w:szCs w:val="20"/>
        </w:rPr>
        <w:t xml:space="preserve">. </w:t>
      </w:r>
    </w:p>
    <w:p w14:paraId="48799604" w14:textId="77777777" w:rsidR="00F806FD" w:rsidRPr="00F806FD" w:rsidRDefault="00F806FD" w:rsidP="00F806F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B7CF496" w14:textId="02F89222" w:rsidR="00F806FD" w:rsidRPr="00F806FD" w:rsidRDefault="00D70F79" w:rsidP="00F806FD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Os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bydd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gennych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unrhyw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bryderon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neu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gwestiynau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proofErr w:type="gramStart"/>
      <w:r>
        <w:rPr>
          <w:rFonts w:ascii="Verdana" w:hAnsi="Verdana"/>
          <w:sz w:val="20"/>
          <w:szCs w:val="20"/>
        </w:rPr>
        <w:t>mae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croeso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chi </w:t>
      </w:r>
      <w:proofErr w:type="spellStart"/>
      <w:r>
        <w:rPr>
          <w:rFonts w:ascii="Verdana" w:hAnsi="Verdana"/>
          <w:sz w:val="20"/>
          <w:szCs w:val="20"/>
        </w:rPr>
        <w:t>gysylltu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â’ch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Rheolwr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Materion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Allanol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Rhanbarthol</w:t>
      </w:r>
      <w:proofErr w:type="spellEnd"/>
      <w:r>
        <w:rPr>
          <w:rFonts w:ascii="Verdana" w:hAnsi="Verdana"/>
          <w:sz w:val="20"/>
          <w:szCs w:val="20"/>
        </w:rPr>
        <w:t xml:space="preserve">, a </w:t>
      </w:r>
      <w:proofErr w:type="spellStart"/>
      <w:r>
        <w:rPr>
          <w:rFonts w:ascii="Verdana" w:hAnsi="Verdana"/>
          <w:sz w:val="20"/>
          <w:szCs w:val="20"/>
        </w:rPr>
        <w:t>fydd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gael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drafod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unrhyw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faterion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eich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etholaeth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. </w:t>
      </w:r>
    </w:p>
    <w:p w14:paraId="03C0163B" w14:textId="77777777" w:rsidR="00F806FD" w:rsidRPr="00F806FD" w:rsidRDefault="00F806FD" w:rsidP="00F806F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B219319" w14:textId="38B62E5E" w:rsidR="00F806FD" w:rsidRPr="00F806FD" w:rsidRDefault="000348E0" w:rsidP="00F806FD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gywir</w:t>
      </w:r>
      <w:proofErr w:type="spellEnd"/>
      <w:r w:rsidR="00F806FD" w:rsidRPr="00F806FD">
        <w:rPr>
          <w:rFonts w:ascii="Verdana" w:hAnsi="Verdana"/>
          <w:sz w:val="20"/>
          <w:szCs w:val="20"/>
        </w:rPr>
        <w:t xml:space="preserve">, </w:t>
      </w:r>
    </w:p>
    <w:p w14:paraId="521512BA" w14:textId="77777777" w:rsidR="00F806FD" w:rsidRDefault="00F806FD" w:rsidP="00F806F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D7C5219" w14:textId="63C03786" w:rsidR="00F806FD" w:rsidRPr="00F806FD" w:rsidRDefault="00D915F9" w:rsidP="00F806F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GB"/>
        </w:rPr>
        <w:drawing>
          <wp:inline distT="0" distB="0" distL="0" distR="0" wp14:anchorId="4BB04F28" wp14:editId="710EE6FC">
            <wp:extent cx="1638300" cy="9206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ck_Read_sig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962" cy="9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64B77" w14:textId="77777777" w:rsidR="00F806FD" w:rsidRPr="00F806FD" w:rsidRDefault="00F806FD" w:rsidP="00F806F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06A11E2" w14:textId="77777777" w:rsidR="00F806FD" w:rsidRPr="00F806FD" w:rsidRDefault="00F806FD" w:rsidP="00F806FD">
      <w:pPr>
        <w:spacing w:after="0" w:line="240" w:lineRule="auto"/>
        <w:rPr>
          <w:rFonts w:ascii="Verdana" w:hAnsi="Verdana"/>
          <w:sz w:val="20"/>
          <w:szCs w:val="20"/>
        </w:rPr>
      </w:pPr>
      <w:r w:rsidRPr="00F806FD">
        <w:rPr>
          <w:rFonts w:ascii="Verdana" w:hAnsi="Verdana"/>
          <w:sz w:val="20"/>
          <w:szCs w:val="20"/>
        </w:rPr>
        <w:t>Nick Read</w:t>
      </w:r>
    </w:p>
    <w:p w14:paraId="303CFC78" w14:textId="386312AB" w:rsidR="00F806FD" w:rsidRPr="00F806FD" w:rsidRDefault="008335BB" w:rsidP="00F806FD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Prif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Weithredwr</w:t>
      </w:r>
      <w:proofErr w:type="spellEnd"/>
      <w:r>
        <w:rPr>
          <w:rFonts w:ascii="Verdana" w:hAnsi="Verdana"/>
          <w:sz w:val="20"/>
          <w:szCs w:val="20"/>
        </w:rPr>
        <w:t xml:space="preserve"> y </w:t>
      </w:r>
      <w:proofErr w:type="spellStart"/>
      <w:r>
        <w:rPr>
          <w:rFonts w:ascii="Verdana" w:hAnsi="Verdana"/>
          <w:sz w:val="20"/>
          <w:szCs w:val="20"/>
        </w:rPr>
        <w:t>Grŵp</w:t>
      </w:r>
      <w:proofErr w:type="spellEnd"/>
      <w:r w:rsidR="00D915F9"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Swyddfa’r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D915F9">
        <w:rPr>
          <w:rFonts w:ascii="Verdana" w:hAnsi="Verdana"/>
          <w:sz w:val="20"/>
          <w:szCs w:val="20"/>
        </w:rPr>
        <w:t xml:space="preserve">Post </w:t>
      </w:r>
    </w:p>
    <w:p w14:paraId="608C67EA" w14:textId="4B7E7785" w:rsidR="00F27341" w:rsidRPr="00F27341" w:rsidRDefault="00071F2F" w:rsidP="00071F2F">
      <w:pPr>
        <w:spacing w:after="0" w:line="240" w:lineRule="auto"/>
        <w:rPr>
          <w:rFonts w:ascii="Verdana" w:hAnsi="Verdana"/>
          <w:sz w:val="20"/>
          <w:szCs w:val="20"/>
        </w:rPr>
      </w:pPr>
      <w:r w:rsidRPr="00071F2F">
        <w:rPr>
          <w:rFonts w:ascii="Verdana" w:hAnsi="Verdana"/>
          <w:sz w:val="20"/>
          <w:szCs w:val="20"/>
        </w:rPr>
        <w:t xml:space="preserve"> </w:t>
      </w:r>
    </w:p>
    <w:sectPr w:rsidR="00F27341" w:rsidRPr="00F27341" w:rsidSect="00247641">
      <w:headerReference w:type="default" r:id="rId11"/>
      <w:headerReference w:type="first" r:id="rId12"/>
      <w:footerReference w:type="first" r:id="rId13"/>
      <w:pgSz w:w="11906" w:h="16838"/>
      <w:pgMar w:top="1847" w:right="1440" w:bottom="1440" w:left="1701" w:header="284" w:footer="29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D1DEDD" w16cid:durableId="21F552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EA6D7" w14:textId="77777777" w:rsidR="00E1166D" w:rsidRDefault="00E1166D" w:rsidP="0032452D">
      <w:pPr>
        <w:spacing w:after="0" w:line="240" w:lineRule="auto"/>
      </w:pPr>
      <w:r>
        <w:separator/>
      </w:r>
    </w:p>
  </w:endnote>
  <w:endnote w:type="continuationSeparator" w:id="0">
    <w:p w14:paraId="1792C648" w14:textId="77777777" w:rsidR="00E1166D" w:rsidRDefault="00E1166D" w:rsidP="0032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C67F7" w14:textId="77777777" w:rsidR="0032452D" w:rsidRDefault="00C4790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8C67FA" wp14:editId="608C67FB">
              <wp:simplePos x="0" y="0"/>
              <wp:positionH relativeFrom="column">
                <wp:posOffset>4576431</wp:posOffset>
              </wp:positionH>
              <wp:positionV relativeFrom="paragraph">
                <wp:posOffset>-11548</wp:posOffset>
              </wp:positionV>
              <wp:extent cx="1400175" cy="245110"/>
              <wp:effectExtent l="0" t="0" r="9525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175" cy="245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8C6810" w14:textId="77777777" w:rsidR="00C4790D" w:rsidRPr="00F45367" w:rsidRDefault="00C4790D" w:rsidP="00C4790D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8C67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60.35pt;margin-top:-.9pt;width:110.25pt;height:19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" fillcolor="white [3201]" stroked="f" strokeweight=".5pt">
              <v:textbox>
                <w:txbxContent>
                  <w:p w14:paraId="608C6810" w14:textId="77777777" w:rsidR="00C4790D" w:rsidRPr="00F45367" w:rsidRDefault="00C4790D" w:rsidP="00C4790D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9310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8C67FC" wp14:editId="608C67FD">
              <wp:simplePos x="0" y="0"/>
              <wp:positionH relativeFrom="column">
                <wp:posOffset>-923925</wp:posOffset>
              </wp:positionH>
              <wp:positionV relativeFrom="paragraph">
                <wp:posOffset>-553085</wp:posOffset>
              </wp:positionV>
              <wp:extent cx="7581900" cy="914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19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8C6811" w14:textId="77777777" w:rsidR="0089310E" w:rsidRDefault="00C822D3" w:rsidP="00F02C0B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08C6812" wp14:editId="608C6813">
                                <wp:extent cx="6696075" cy="816912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nglish_F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93598" cy="8166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8C67FC" id="Text Box 5" o:spid="_x0000_s1028" type="#_x0000_t202" style="position:absolute;margin-left:-72.75pt;margin-top:-43.55pt;width:59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" filled="f" stroked="f" strokeweight=".5pt">
              <v:textbox>
                <w:txbxContent>
                  <w:p w14:paraId="608C6811" w14:textId="77777777" w:rsidR="0089310E" w:rsidRDefault="00C822D3" w:rsidP="00F02C0B">
                    <w:pPr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08C6812" wp14:editId="608C6813">
                          <wp:extent cx="6696075" cy="816912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nglish_FD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93598" cy="816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EDA08" w14:textId="77777777" w:rsidR="00E1166D" w:rsidRDefault="00E1166D" w:rsidP="0032452D">
      <w:pPr>
        <w:spacing w:after="0" w:line="240" w:lineRule="auto"/>
      </w:pPr>
      <w:r>
        <w:separator/>
      </w:r>
    </w:p>
  </w:footnote>
  <w:footnote w:type="continuationSeparator" w:id="0">
    <w:p w14:paraId="7EEEA40F" w14:textId="77777777" w:rsidR="00E1166D" w:rsidRDefault="00E1166D" w:rsidP="0032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C67F5" w14:textId="77777777" w:rsidR="0032452D" w:rsidRDefault="0032452D" w:rsidP="0032452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C67F6" w14:textId="3058166F" w:rsidR="0032452D" w:rsidRDefault="00C45B78" w:rsidP="0089310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53B766F" wp14:editId="653B55D1">
          <wp:extent cx="2085975" cy="701544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01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FC"/>
    <w:rsid w:val="00004280"/>
    <w:rsid w:val="00010931"/>
    <w:rsid w:val="0002048C"/>
    <w:rsid w:val="0002474F"/>
    <w:rsid w:val="00031F38"/>
    <w:rsid w:val="000330D8"/>
    <w:rsid w:val="000348E0"/>
    <w:rsid w:val="000452FB"/>
    <w:rsid w:val="00045375"/>
    <w:rsid w:val="000457AF"/>
    <w:rsid w:val="000519D7"/>
    <w:rsid w:val="0005471A"/>
    <w:rsid w:val="000570BE"/>
    <w:rsid w:val="000648C4"/>
    <w:rsid w:val="00070F6D"/>
    <w:rsid w:val="00071F2F"/>
    <w:rsid w:val="0009113D"/>
    <w:rsid w:val="0009412C"/>
    <w:rsid w:val="000A09A7"/>
    <w:rsid w:val="000A7483"/>
    <w:rsid w:val="000C1E1A"/>
    <w:rsid w:val="000C5023"/>
    <w:rsid w:val="000E347C"/>
    <w:rsid w:val="000E3B2E"/>
    <w:rsid w:val="001011E8"/>
    <w:rsid w:val="00101ECE"/>
    <w:rsid w:val="00104E58"/>
    <w:rsid w:val="00105CD9"/>
    <w:rsid w:val="00107C2C"/>
    <w:rsid w:val="00111320"/>
    <w:rsid w:val="0011706A"/>
    <w:rsid w:val="00117D98"/>
    <w:rsid w:val="001230BA"/>
    <w:rsid w:val="00126E89"/>
    <w:rsid w:val="001376BA"/>
    <w:rsid w:val="00170CF7"/>
    <w:rsid w:val="001806C1"/>
    <w:rsid w:val="0018671C"/>
    <w:rsid w:val="00193543"/>
    <w:rsid w:val="001A182A"/>
    <w:rsid w:val="001C4E72"/>
    <w:rsid w:val="001C5B82"/>
    <w:rsid w:val="001D6C86"/>
    <w:rsid w:val="001E1791"/>
    <w:rsid w:val="001F5E8B"/>
    <w:rsid w:val="001F66BD"/>
    <w:rsid w:val="00204A0F"/>
    <w:rsid w:val="00204F5B"/>
    <w:rsid w:val="002228F8"/>
    <w:rsid w:val="002257A6"/>
    <w:rsid w:val="002423BD"/>
    <w:rsid w:val="0024500E"/>
    <w:rsid w:val="00247641"/>
    <w:rsid w:val="00253423"/>
    <w:rsid w:val="00273822"/>
    <w:rsid w:val="00284907"/>
    <w:rsid w:val="00285BCD"/>
    <w:rsid w:val="00290D2F"/>
    <w:rsid w:val="002937DB"/>
    <w:rsid w:val="002A5751"/>
    <w:rsid w:val="002A7E36"/>
    <w:rsid w:val="002B054C"/>
    <w:rsid w:val="002B6D63"/>
    <w:rsid w:val="002B7A6A"/>
    <w:rsid w:val="002F0C99"/>
    <w:rsid w:val="002F18FA"/>
    <w:rsid w:val="002F26AE"/>
    <w:rsid w:val="002F30DE"/>
    <w:rsid w:val="002F5782"/>
    <w:rsid w:val="00302D99"/>
    <w:rsid w:val="0030458E"/>
    <w:rsid w:val="0030629D"/>
    <w:rsid w:val="0031358D"/>
    <w:rsid w:val="003137A3"/>
    <w:rsid w:val="00315837"/>
    <w:rsid w:val="0032452D"/>
    <w:rsid w:val="0032684C"/>
    <w:rsid w:val="00326C59"/>
    <w:rsid w:val="00340A13"/>
    <w:rsid w:val="003419E1"/>
    <w:rsid w:val="00367EF1"/>
    <w:rsid w:val="00370864"/>
    <w:rsid w:val="0037621E"/>
    <w:rsid w:val="00380F2F"/>
    <w:rsid w:val="0038412F"/>
    <w:rsid w:val="00393D66"/>
    <w:rsid w:val="00394110"/>
    <w:rsid w:val="003B59CC"/>
    <w:rsid w:val="003C1FAB"/>
    <w:rsid w:val="003D125B"/>
    <w:rsid w:val="003D74F3"/>
    <w:rsid w:val="003E33D7"/>
    <w:rsid w:val="003F0252"/>
    <w:rsid w:val="003F647F"/>
    <w:rsid w:val="003F7DFE"/>
    <w:rsid w:val="0040595F"/>
    <w:rsid w:val="0041033B"/>
    <w:rsid w:val="004250A6"/>
    <w:rsid w:val="0043078C"/>
    <w:rsid w:val="004475EC"/>
    <w:rsid w:val="00452972"/>
    <w:rsid w:val="00456D1B"/>
    <w:rsid w:val="00457ABF"/>
    <w:rsid w:val="00462CF1"/>
    <w:rsid w:val="00470415"/>
    <w:rsid w:val="0047404C"/>
    <w:rsid w:val="00493A5C"/>
    <w:rsid w:val="00493D11"/>
    <w:rsid w:val="00494243"/>
    <w:rsid w:val="004C5E90"/>
    <w:rsid w:val="004D5D70"/>
    <w:rsid w:val="004E5624"/>
    <w:rsid w:val="004E57F4"/>
    <w:rsid w:val="00503586"/>
    <w:rsid w:val="00507B0D"/>
    <w:rsid w:val="00522627"/>
    <w:rsid w:val="00524BF5"/>
    <w:rsid w:val="005303C7"/>
    <w:rsid w:val="00532F8B"/>
    <w:rsid w:val="00535892"/>
    <w:rsid w:val="00540080"/>
    <w:rsid w:val="00543F7F"/>
    <w:rsid w:val="00550FF2"/>
    <w:rsid w:val="00557E7F"/>
    <w:rsid w:val="005712E0"/>
    <w:rsid w:val="00572A15"/>
    <w:rsid w:val="00580A4B"/>
    <w:rsid w:val="00592F22"/>
    <w:rsid w:val="00596020"/>
    <w:rsid w:val="00597270"/>
    <w:rsid w:val="005B4DA7"/>
    <w:rsid w:val="005B574A"/>
    <w:rsid w:val="005C30FC"/>
    <w:rsid w:val="005D128A"/>
    <w:rsid w:val="005D1669"/>
    <w:rsid w:val="005D599E"/>
    <w:rsid w:val="005D7583"/>
    <w:rsid w:val="005E7E01"/>
    <w:rsid w:val="006033B2"/>
    <w:rsid w:val="006137E6"/>
    <w:rsid w:val="00616377"/>
    <w:rsid w:val="00617C93"/>
    <w:rsid w:val="006215FA"/>
    <w:rsid w:val="006219C4"/>
    <w:rsid w:val="00625961"/>
    <w:rsid w:val="00627C7E"/>
    <w:rsid w:val="006369BD"/>
    <w:rsid w:val="00670540"/>
    <w:rsid w:val="00670B15"/>
    <w:rsid w:val="0068253C"/>
    <w:rsid w:val="00684807"/>
    <w:rsid w:val="00695C9D"/>
    <w:rsid w:val="006A11C7"/>
    <w:rsid w:val="006A4C62"/>
    <w:rsid w:val="006C381A"/>
    <w:rsid w:val="006F22B7"/>
    <w:rsid w:val="006F3E04"/>
    <w:rsid w:val="007000FD"/>
    <w:rsid w:val="00701D77"/>
    <w:rsid w:val="007076A8"/>
    <w:rsid w:val="0071750B"/>
    <w:rsid w:val="00752111"/>
    <w:rsid w:val="00763E30"/>
    <w:rsid w:val="00771AE7"/>
    <w:rsid w:val="00774230"/>
    <w:rsid w:val="00794AEC"/>
    <w:rsid w:val="007B2749"/>
    <w:rsid w:val="007B3F24"/>
    <w:rsid w:val="007C6EB9"/>
    <w:rsid w:val="007D0EA1"/>
    <w:rsid w:val="007D5BEE"/>
    <w:rsid w:val="007E00DE"/>
    <w:rsid w:val="007E0473"/>
    <w:rsid w:val="007E60F1"/>
    <w:rsid w:val="007F3642"/>
    <w:rsid w:val="007F4B77"/>
    <w:rsid w:val="00801E6C"/>
    <w:rsid w:val="008048EC"/>
    <w:rsid w:val="00811BC6"/>
    <w:rsid w:val="00825704"/>
    <w:rsid w:val="008335BB"/>
    <w:rsid w:val="008350E9"/>
    <w:rsid w:val="00880CBC"/>
    <w:rsid w:val="008828F2"/>
    <w:rsid w:val="00885A08"/>
    <w:rsid w:val="0089310E"/>
    <w:rsid w:val="008A52A0"/>
    <w:rsid w:val="008B0A9D"/>
    <w:rsid w:val="008B0D25"/>
    <w:rsid w:val="008B6E13"/>
    <w:rsid w:val="008C1FF5"/>
    <w:rsid w:val="008C2189"/>
    <w:rsid w:val="008C3A58"/>
    <w:rsid w:val="008C4B11"/>
    <w:rsid w:val="008D4224"/>
    <w:rsid w:val="008D61A1"/>
    <w:rsid w:val="00902D88"/>
    <w:rsid w:val="009140B9"/>
    <w:rsid w:val="0092246E"/>
    <w:rsid w:val="0093028C"/>
    <w:rsid w:val="00953EAC"/>
    <w:rsid w:val="009607ED"/>
    <w:rsid w:val="00960B99"/>
    <w:rsid w:val="009708AF"/>
    <w:rsid w:val="009713AC"/>
    <w:rsid w:val="00976DCC"/>
    <w:rsid w:val="00980839"/>
    <w:rsid w:val="00985DB2"/>
    <w:rsid w:val="00991C81"/>
    <w:rsid w:val="009974B4"/>
    <w:rsid w:val="009A5A8A"/>
    <w:rsid w:val="009A5C5F"/>
    <w:rsid w:val="009B0229"/>
    <w:rsid w:val="009C057C"/>
    <w:rsid w:val="009C131F"/>
    <w:rsid w:val="009C4F83"/>
    <w:rsid w:val="009E7203"/>
    <w:rsid w:val="009F1AF8"/>
    <w:rsid w:val="00A03828"/>
    <w:rsid w:val="00A06E6C"/>
    <w:rsid w:val="00A1294E"/>
    <w:rsid w:val="00A1668D"/>
    <w:rsid w:val="00A405CB"/>
    <w:rsid w:val="00A44A5D"/>
    <w:rsid w:val="00A45B97"/>
    <w:rsid w:val="00A51953"/>
    <w:rsid w:val="00A75C67"/>
    <w:rsid w:val="00A76423"/>
    <w:rsid w:val="00A91F22"/>
    <w:rsid w:val="00AA0DF9"/>
    <w:rsid w:val="00AA4EA3"/>
    <w:rsid w:val="00AA59D3"/>
    <w:rsid w:val="00AA6A89"/>
    <w:rsid w:val="00AC6773"/>
    <w:rsid w:val="00AF05FA"/>
    <w:rsid w:val="00AF1BFD"/>
    <w:rsid w:val="00AF1C3C"/>
    <w:rsid w:val="00AF6892"/>
    <w:rsid w:val="00B05B79"/>
    <w:rsid w:val="00B0602B"/>
    <w:rsid w:val="00B1265C"/>
    <w:rsid w:val="00B12EDF"/>
    <w:rsid w:val="00B23A74"/>
    <w:rsid w:val="00B46919"/>
    <w:rsid w:val="00B470D8"/>
    <w:rsid w:val="00B60C09"/>
    <w:rsid w:val="00B67104"/>
    <w:rsid w:val="00B67F6C"/>
    <w:rsid w:val="00B67FBF"/>
    <w:rsid w:val="00B761B5"/>
    <w:rsid w:val="00B81A1C"/>
    <w:rsid w:val="00B90904"/>
    <w:rsid w:val="00BA75E5"/>
    <w:rsid w:val="00BB5C4B"/>
    <w:rsid w:val="00BE35C0"/>
    <w:rsid w:val="00BF1C42"/>
    <w:rsid w:val="00BF3CF3"/>
    <w:rsid w:val="00C03535"/>
    <w:rsid w:val="00C03E86"/>
    <w:rsid w:val="00C14FBB"/>
    <w:rsid w:val="00C17AD1"/>
    <w:rsid w:val="00C20D47"/>
    <w:rsid w:val="00C21A81"/>
    <w:rsid w:val="00C25B38"/>
    <w:rsid w:val="00C30055"/>
    <w:rsid w:val="00C3243D"/>
    <w:rsid w:val="00C4562F"/>
    <w:rsid w:val="00C45B78"/>
    <w:rsid w:val="00C46CB8"/>
    <w:rsid w:val="00C4790D"/>
    <w:rsid w:val="00C723F7"/>
    <w:rsid w:val="00C7241C"/>
    <w:rsid w:val="00C822D3"/>
    <w:rsid w:val="00C874B5"/>
    <w:rsid w:val="00C96227"/>
    <w:rsid w:val="00CA1037"/>
    <w:rsid w:val="00CA64A6"/>
    <w:rsid w:val="00CB74CC"/>
    <w:rsid w:val="00CC502A"/>
    <w:rsid w:val="00CC7F15"/>
    <w:rsid w:val="00CD3FD9"/>
    <w:rsid w:val="00CE00F6"/>
    <w:rsid w:val="00CE6B52"/>
    <w:rsid w:val="00CF00FD"/>
    <w:rsid w:val="00D03054"/>
    <w:rsid w:val="00D07B75"/>
    <w:rsid w:val="00D334B9"/>
    <w:rsid w:val="00D368AE"/>
    <w:rsid w:val="00D6045E"/>
    <w:rsid w:val="00D6734F"/>
    <w:rsid w:val="00D701FF"/>
    <w:rsid w:val="00D70F79"/>
    <w:rsid w:val="00D736D5"/>
    <w:rsid w:val="00D80C0C"/>
    <w:rsid w:val="00D84053"/>
    <w:rsid w:val="00D915F9"/>
    <w:rsid w:val="00D96E02"/>
    <w:rsid w:val="00DA001D"/>
    <w:rsid w:val="00DA2751"/>
    <w:rsid w:val="00DA6FD6"/>
    <w:rsid w:val="00DC285B"/>
    <w:rsid w:val="00DD5133"/>
    <w:rsid w:val="00DD5D6D"/>
    <w:rsid w:val="00DE0D80"/>
    <w:rsid w:val="00DE4A25"/>
    <w:rsid w:val="00DF0E72"/>
    <w:rsid w:val="00DF172C"/>
    <w:rsid w:val="00E1166D"/>
    <w:rsid w:val="00E24739"/>
    <w:rsid w:val="00E33CAA"/>
    <w:rsid w:val="00E35981"/>
    <w:rsid w:val="00E56309"/>
    <w:rsid w:val="00E811A4"/>
    <w:rsid w:val="00E92833"/>
    <w:rsid w:val="00EA6773"/>
    <w:rsid w:val="00EB21A7"/>
    <w:rsid w:val="00EB2A46"/>
    <w:rsid w:val="00EC4A1D"/>
    <w:rsid w:val="00EE0842"/>
    <w:rsid w:val="00EE13B4"/>
    <w:rsid w:val="00EF6F87"/>
    <w:rsid w:val="00EF707B"/>
    <w:rsid w:val="00F02C0B"/>
    <w:rsid w:val="00F16619"/>
    <w:rsid w:val="00F1767C"/>
    <w:rsid w:val="00F22E7D"/>
    <w:rsid w:val="00F22FDB"/>
    <w:rsid w:val="00F27341"/>
    <w:rsid w:val="00F55A2B"/>
    <w:rsid w:val="00F5726E"/>
    <w:rsid w:val="00F616A4"/>
    <w:rsid w:val="00F64D57"/>
    <w:rsid w:val="00F806FD"/>
    <w:rsid w:val="00F827A7"/>
    <w:rsid w:val="00FA64E6"/>
    <w:rsid w:val="00FB205E"/>
    <w:rsid w:val="00FC142C"/>
    <w:rsid w:val="00FD26F3"/>
    <w:rsid w:val="00FE1A3B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C67CF"/>
  <w15:docId w15:val="{1BCD123B-C58E-42E9-9FDC-4054CE75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2D"/>
  </w:style>
  <w:style w:type="paragraph" w:styleId="Footer">
    <w:name w:val="footer"/>
    <w:basedOn w:val="Normal"/>
    <w:link w:val="FooterChar"/>
    <w:uiPriority w:val="99"/>
    <w:unhideWhenUsed/>
    <w:rsid w:val="00324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2D"/>
  </w:style>
  <w:style w:type="paragraph" w:styleId="BalloonText">
    <w:name w:val="Balloon Text"/>
    <w:basedOn w:val="Normal"/>
    <w:link w:val="BalloonTextChar"/>
    <w:uiPriority w:val="99"/>
    <w:semiHidden/>
    <w:unhideWhenUsed/>
    <w:rsid w:val="0032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2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6C59"/>
    <w:rPr>
      <w:color w:val="0000FF"/>
      <w:u w:val="single"/>
    </w:rPr>
  </w:style>
  <w:style w:type="paragraph" w:styleId="NoSpacing">
    <w:name w:val="No Spacing"/>
    <w:uiPriority w:val="1"/>
    <w:qFormat/>
    <w:rsid w:val="0077423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C3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8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81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1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gilhooly\AppData\Local\Microsoft\Windows\INetCache\IE\VQT5TM8D\PO_Lavender_V3_F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B1E9A9AEBF34AAE362369D3FF2DD9" ma:contentTypeVersion="12" ma:contentTypeDescription="Create a new document." ma:contentTypeScope="" ma:versionID="98727392949f5e5ad3738bc7bb171a50">
  <xsd:schema xmlns:xsd="http://www.w3.org/2001/XMLSchema" xmlns:xs="http://www.w3.org/2001/XMLSchema" xmlns:p="http://schemas.microsoft.com/office/2006/metadata/properties" xmlns:ns3="645dfe53-ca43-425b-8b2a-2af54b0a0b96" xmlns:ns4="644d14ad-f1c6-499a-a83e-dd335f451451" targetNamespace="http://schemas.microsoft.com/office/2006/metadata/properties" ma:root="true" ma:fieldsID="734af62ea5808f6d8fd6e6e3eaf310ca" ns3:_="" ns4:_="">
    <xsd:import namespace="645dfe53-ca43-425b-8b2a-2af54b0a0b96"/>
    <xsd:import namespace="644d14ad-f1c6-499a-a83e-dd335f4514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fe53-ca43-425b-8b2a-2af54b0a0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d14ad-f1c6-499a-a83e-dd335f451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2BC5-230D-4B1B-B74A-50BBCC5C6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dfe53-ca43-425b-8b2a-2af54b0a0b96"/>
    <ds:schemaRef ds:uri="644d14ad-f1c6-499a-a83e-dd335f451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C1A43-EE8E-4DF5-A236-69DA7D040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3F1D2-C4F2-4CA5-813A-476179ECA0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2A23B-C27C-49F4-9103-EFA7189E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PO_Lavender_V3_FD.dotx</Template>
  <TotalTime>0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RMG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Gilhooly</dc:creator>
  <cp:lastModifiedBy>Stuart Taylor</cp:lastModifiedBy>
  <cp:revision>2</cp:revision>
  <cp:lastPrinted>2020-03-31T16:32:00Z</cp:lastPrinted>
  <dcterms:created xsi:type="dcterms:W3CDTF">2020-04-02T17:04:00Z</dcterms:created>
  <dcterms:modified xsi:type="dcterms:W3CDTF">2020-04-02T17:04:00Z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0x0101006DEB1E9A9AEBF34AAE362369D3FF2DD9</vt:lpwstr>
  </property>
  <property fmtid="{D5CDD505-2E9C-101B-9397-08002B2CF9AE}" pid="3" name="Order">
    <vt:r8>55266800</vt:r8>
  </property>
</Properties>
</file>