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76" w:rsidRPr="00E931F5" w:rsidRDefault="00CC1776" w:rsidP="00CD0F2F">
      <w:pPr>
        <w:spacing w:after="0" w:line="240" w:lineRule="auto"/>
        <w:jc w:val="center"/>
        <w:rPr>
          <w:rFonts w:asciiTheme="majorHAnsi" w:hAnsiTheme="majorHAnsi"/>
          <w:b/>
          <w:bCs/>
          <w:u w:val="single"/>
          <w:lang w:eastAsia="en-GB"/>
        </w:rPr>
      </w:pPr>
      <w:proofErr w:type="gramStart"/>
      <w:r w:rsidRPr="00E931F5">
        <w:rPr>
          <w:rFonts w:asciiTheme="majorHAnsi" w:hAnsiTheme="majorHAnsi"/>
          <w:b/>
          <w:bCs/>
          <w:u w:val="single"/>
          <w:lang w:eastAsia="en-GB"/>
        </w:rPr>
        <w:t>Pentyrch Community Council.</w:t>
      </w:r>
      <w:proofErr w:type="gramEnd"/>
      <w:r w:rsidRPr="00E931F5">
        <w:rPr>
          <w:rFonts w:asciiTheme="majorHAnsi" w:hAnsiTheme="majorHAnsi"/>
          <w:b/>
          <w:bCs/>
          <w:u w:val="single"/>
          <w:lang w:eastAsia="en-GB"/>
        </w:rPr>
        <w:t xml:space="preserve">  </w:t>
      </w:r>
      <w:proofErr w:type="gramStart"/>
      <w:r w:rsidRPr="00E931F5">
        <w:rPr>
          <w:rFonts w:asciiTheme="majorHAnsi" w:hAnsiTheme="majorHAnsi"/>
          <w:b/>
          <w:bCs/>
          <w:u w:val="single"/>
          <w:lang w:eastAsia="en-GB"/>
        </w:rPr>
        <w:t>Bronllwyn Churchyard Rules &amp; Regulations.</w:t>
      </w:r>
      <w:proofErr w:type="gramEnd"/>
    </w:p>
    <w:p w:rsidR="00CC1776" w:rsidRPr="00E931F5" w:rsidRDefault="00CC1776" w:rsidP="00CD0F2F">
      <w:pPr>
        <w:spacing w:after="0" w:line="240" w:lineRule="auto"/>
        <w:jc w:val="center"/>
        <w:rPr>
          <w:rFonts w:asciiTheme="majorHAnsi" w:hAnsiTheme="majorHAnsi"/>
          <w:b/>
          <w:bCs/>
          <w:u w:val="single"/>
          <w:lang w:eastAsia="en-GB"/>
        </w:rPr>
      </w:pPr>
    </w:p>
    <w:p w:rsidR="00EB2903" w:rsidRPr="00E931F5" w:rsidRDefault="00CC1776" w:rsidP="00CD0F2F">
      <w:pPr>
        <w:spacing w:after="0" w:line="240" w:lineRule="auto"/>
        <w:jc w:val="center"/>
        <w:rPr>
          <w:rFonts w:asciiTheme="majorHAnsi" w:hAnsiTheme="majorHAnsi"/>
          <w:b/>
          <w:bCs/>
          <w:u w:val="single"/>
          <w:lang w:eastAsia="en-GB"/>
        </w:rPr>
      </w:pPr>
      <w:r w:rsidRPr="00E931F5">
        <w:rPr>
          <w:rFonts w:asciiTheme="majorHAnsi" w:hAnsiTheme="majorHAnsi"/>
          <w:b/>
          <w:bCs/>
          <w:u w:val="single"/>
          <w:lang w:eastAsia="en-GB"/>
        </w:rPr>
        <w:t>Bronllwyn</w:t>
      </w:r>
      <w:r w:rsidR="00CD0F2F" w:rsidRPr="00E931F5">
        <w:rPr>
          <w:rFonts w:asciiTheme="majorHAnsi" w:hAnsiTheme="majorHAnsi"/>
          <w:b/>
          <w:bCs/>
          <w:u w:val="single"/>
          <w:lang w:eastAsia="en-GB"/>
        </w:rPr>
        <w:t xml:space="preserve"> Churchyard</w:t>
      </w:r>
      <w:r w:rsidR="00EB2903" w:rsidRPr="00E931F5">
        <w:rPr>
          <w:rFonts w:asciiTheme="majorHAnsi" w:hAnsiTheme="majorHAnsi"/>
          <w:b/>
          <w:bCs/>
          <w:u w:val="single"/>
          <w:lang w:eastAsia="en-GB"/>
        </w:rPr>
        <w:t xml:space="preserve"> is owned and managed by </w:t>
      </w:r>
      <w:r w:rsidRPr="00E931F5">
        <w:rPr>
          <w:rFonts w:asciiTheme="majorHAnsi" w:hAnsiTheme="majorHAnsi"/>
          <w:b/>
          <w:bCs/>
          <w:u w:val="single"/>
          <w:lang w:eastAsia="en-GB"/>
        </w:rPr>
        <w:t xml:space="preserve">Pentyrch </w:t>
      </w:r>
      <w:r w:rsidR="00EB2903" w:rsidRPr="00E931F5">
        <w:rPr>
          <w:rFonts w:asciiTheme="majorHAnsi" w:hAnsiTheme="majorHAnsi"/>
          <w:b/>
          <w:bCs/>
          <w:u w:val="single"/>
          <w:lang w:eastAsia="en-GB"/>
        </w:rPr>
        <w:t>Community Council.</w:t>
      </w:r>
    </w:p>
    <w:p w:rsidR="001C6F56" w:rsidRPr="003B1DE7" w:rsidRDefault="001C6F56" w:rsidP="001C6F56">
      <w:pPr>
        <w:spacing w:after="0" w:line="240" w:lineRule="auto"/>
        <w:jc w:val="both"/>
        <w:rPr>
          <w:rFonts w:asciiTheme="majorHAnsi" w:hAnsiTheme="majorHAnsi"/>
          <w:b/>
          <w:bCs/>
          <w:sz w:val="20"/>
          <w:szCs w:val="20"/>
          <w:lang w:eastAsia="en-GB"/>
        </w:rPr>
      </w:pPr>
    </w:p>
    <w:p w:rsidR="00EB2903" w:rsidRPr="003B1DE7" w:rsidRDefault="00EB2903" w:rsidP="001C6F56">
      <w:pPr>
        <w:spacing w:after="0" w:line="240" w:lineRule="auto"/>
        <w:jc w:val="both"/>
        <w:rPr>
          <w:rFonts w:asciiTheme="majorHAnsi" w:hAnsiTheme="majorHAnsi"/>
          <w:b/>
          <w:bCs/>
          <w:sz w:val="20"/>
          <w:szCs w:val="20"/>
          <w:lang w:eastAsia="en-GB"/>
        </w:rPr>
      </w:pPr>
      <w:r w:rsidRPr="003B1DE7">
        <w:rPr>
          <w:rFonts w:asciiTheme="majorHAnsi" w:hAnsiTheme="majorHAnsi"/>
          <w:b/>
          <w:bCs/>
          <w:sz w:val="20"/>
          <w:szCs w:val="20"/>
          <w:lang w:eastAsia="en-GB"/>
        </w:rPr>
        <w:t>These Rules and Regulations are made by the Community Council under the Local Authorities Cemeteries Order 1977 for the control and p</w:t>
      </w:r>
      <w:r w:rsidR="00CD0F2F" w:rsidRPr="003B1DE7">
        <w:rPr>
          <w:rFonts w:asciiTheme="majorHAnsi" w:hAnsiTheme="majorHAnsi"/>
          <w:b/>
          <w:bCs/>
          <w:sz w:val="20"/>
          <w:szCs w:val="20"/>
          <w:lang w:eastAsia="en-GB"/>
        </w:rPr>
        <w:t>roper management of the Churchyard</w:t>
      </w:r>
      <w:r w:rsidR="005B0BB4">
        <w:rPr>
          <w:rFonts w:asciiTheme="majorHAnsi" w:hAnsiTheme="majorHAnsi"/>
          <w:b/>
          <w:bCs/>
          <w:sz w:val="20"/>
          <w:szCs w:val="20"/>
          <w:lang w:eastAsia="en-GB"/>
        </w:rPr>
        <w:t xml:space="preserve"> at Bronllwyn, Pentyrch</w:t>
      </w:r>
      <w:r w:rsidRPr="003B1DE7">
        <w:rPr>
          <w:rFonts w:asciiTheme="majorHAnsi" w:hAnsiTheme="majorHAnsi"/>
          <w:b/>
          <w:bCs/>
          <w:sz w:val="20"/>
          <w:szCs w:val="20"/>
          <w:lang w:eastAsia="en-GB"/>
        </w:rPr>
        <w:t>.</w:t>
      </w:r>
    </w:p>
    <w:p w:rsidR="00EB2903" w:rsidRPr="003B1DE7" w:rsidRDefault="00EB2903" w:rsidP="001C6F56">
      <w:pPr>
        <w:spacing w:after="0" w:line="240" w:lineRule="auto"/>
        <w:jc w:val="both"/>
        <w:rPr>
          <w:rFonts w:asciiTheme="majorHAnsi" w:hAnsiTheme="majorHAnsi"/>
          <w:b/>
          <w:bCs/>
          <w:sz w:val="20"/>
          <w:szCs w:val="20"/>
          <w:lang w:eastAsia="en-GB"/>
        </w:rPr>
      </w:pPr>
    </w:p>
    <w:p w:rsidR="00EB2903" w:rsidRPr="003B1DE7" w:rsidRDefault="00EB2903" w:rsidP="001C6F56">
      <w:pPr>
        <w:spacing w:after="0" w:line="240" w:lineRule="auto"/>
        <w:jc w:val="both"/>
        <w:rPr>
          <w:rFonts w:asciiTheme="majorHAnsi" w:hAnsiTheme="majorHAnsi"/>
          <w:b/>
          <w:bCs/>
          <w:sz w:val="20"/>
          <w:szCs w:val="20"/>
          <w:lang w:eastAsia="en-GB"/>
        </w:rPr>
      </w:pPr>
      <w:r w:rsidRPr="003B1DE7">
        <w:rPr>
          <w:rFonts w:asciiTheme="majorHAnsi" w:hAnsiTheme="majorHAnsi"/>
          <w:b/>
          <w:bCs/>
          <w:sz w:val="20"/>
          <w:szCs w:val="20"/>
          <w:lang w:eastAsia="en-GB"/>
        </w:rPr>
        <w:t xml:space="preserve">The address of the Clerk </w:t>
      </w:r>
      <w:r w:rsidR="00CC1776" w:rsidRPr="003B1DE7">
        <w:rPr>
          <w:rFonts w:asciiTheme="majorHAnsi" w:hAnsiTheme="majorHAnsi"/>
          <w:b/>
          <w:bCs/>
          <w:sz w:val="20"/>
          <w:szCs w:val="20"/>
          <w:lang w:eastAsia="en-GB"/>
        </w:rPr>
        <w:t>to</w:t>
      </w:r>
      <w:r w:rsidRPr="003B1DE7">
        <w:rPr>
          <w:rFonts w:asciiTheme="majorHAnsi" w:hAnsiTheme="majorHAnsi"/>
          <w:b/>
          <w:bCs/>
          <w:sz w:val="20"/>
          <w:szCs w:val="20"/>
          <w:lang w:eastAsia="en-GB"/>
        </w:rPr>
        <w:t xml:space="preserve"> the Community Council is </w:t>
      </w:r>
      <w:r w:rsidR="00CC1776" w:rsidRPr="003B1DE7">
        <w:rPr>
          <w:rFonts w:asciiTheme="majorHAnsi" w:hAnsiTheme="majorHAnsi"/>
          <w:b/>
          <w:bCs/>
          <w:sz w:val="20"/>
          <w:szCs w:val="20"/>
          <w:lang w:eastAsia="en-GB"/>
        </w:rPr>
        <w:t>Police Station, 1 Penuel Road</w:t>
      </w:r>
      <w:r w:rsidR="005B0BB4">
        <w:rPr>
          <w:rFonts w:asciiTheme="majorHAnsi" w:hAnsiTheme="majorHAnsi"/>
          <w:b/>
          <w:bCs/>
          <w:sz w:val="20"/>
          <w:szCs w:val="20"/>
          <w:lang w:eastAsia="en-GB"/>
        </w:rPr>
        <w:t>,</w:t>
      </w:r>
      <w:r w:rsidR="008F68A7" w:rsidRPr="003B1DE7">
        <w:rPr>
          <w:rFonts w:asciiTheme="majorHAnsi" w:hAnsiTheme="majorHAnsi"/>
          <w:b/>
          <w:bCs/>
          <w:sz w:val="20"/>
          <w:szCs w:val="20"/>
          <w:lang w:eastAsia="en-GB"/>
        </w:rPr>
        <w:t xml:space="preserve"> </w:t>
      </w:r>
      <w:r w:rsidR="00CC1776" w:rsidRPr="003B1DE7">
        <w:rPr>
          <w:rFonts w:asciiTheme="majorHAnsi" w:hAnsiTheme="majorHAnsi"/>
          <w:b/>
          <w:bCs/>
          <w:sz w:val="20"/>
          <w:szCs w:val="20"/>
          <w:lang w:eastAsia="en-GB"/>
        </w:rPr>
        <w:t xml:space="preserve">Pentyrch, </w:t>
      </w:r>
      <w:proofErr w:type="gramStart"/>
      <w:r w:rsidR="00CC1776" w:rsidRPr="003B1DE7">
        <w:rPr>
          <w:rFonts w:asciiTheme="majorHAnsi" w:hAnsiTheme="majorHAnsi"/>
          <w:b/>
          <w:bCs/>
          <w:sz w:val="20"/>
          <w:szCs w:val="20"/>
          <w:lang w:eastAsia="en-GB"/>
        </w:rPr>
        <w:t>Cardiff</w:t>
      </w:r>
      <w:proofErr w:type="gramEnd"/>
      <w:r w:rsidR="00CC1776" w:rsidRPr="003B1DE7">
        <w:rPr>
          <w:rFonts w:asciiTheme="majorHAnsi" w:hAnsiTheme="majorHAnsi"/>
          <w:b/>
          <w:bCs/>
          <w:sz w:val="20"/>
          <w:szCs w:val="20"/>
          <w:lang w:eastAsia="en-GB"/>
        </w:rPr>
        <w:t xml:space="preserve">, </w:t>
      </w:r>
      <w:r w:rsidR="008F68A7" w:rsidRPr="003B1DE7">
        <w:rPr>
          <w:rFonts w:asciiTheme="majorHAnsi" w:hAnsiTheme="majorHAnsi"/>
          <w:b/>
          <w:bCs/>
          <w:sz w:val="20"/>
          <w:szCs w:val="20"/>
          <w:lang w:eastAsia="en-GB"/>
        </w:rPr>
        <w:t>CF</w:t>
      </w:r>
      <w:r w:rsidR="00CC1776" w:rsidRPr="003B1DE7">
        <w:rPr>
          <w:rFonts w:asciiTheme="majorHAnsi" w:hAnsiTheme="majorHAnsi"/>
          <w:b/>
          <w:bCs/>
          <w:sz w:val="20"/>
          <w:szCs w:val="20"/>
          <w:lang w:eastAsia="en-GB"/>
        </w:rPr>
        <w:t>1</w:t>
      </w:r>
      <w:r w:rsidR="008F68A7" w:rsidRPr="003B1DE7">
        <w:rPr>
          <w:rFonts w:asciiTheme="majorHAnsi" w:hAnsiTheme="majorHAnsi"/>
          <w:b/>
          <w:bCs/>
          <w:sz w:val="20"/>
          <w:szCs w:val="20"/>
          <w:lang w:eastAsia="en-GB"/>
        </w:rPr>
        <w:t xml:space="preserve">5 </w:t>
      </w:r>
      <w:r w:rsidR="00CC1776" w:rsidRPr="003B1DE7">
        <w:rPr>
          <w:rFonts w:asciiTheme="majorHAnsi" w:hAnsiTheme="majorHAnsi"/>
          <w:b/>
          <w:bCs/>
          <w:sz w:val="20"/>
          <w:szCs w:val="20"/>
          <w:lang w:eastAsia="en-GB"/>
        </w:rPr>
        <w:t>9</w:t>
      </w:r>
      <w:r w:rsidR="00C5529B" w:rsidRPr="003B1DE7">
        <w:rPr>
          <w:rFonts w:asciiTheme="majorHAnsi" w:hAnsiTheme="majorHAnsi"/>
          <w:b/>
          <w:bCs/>
          <w:sz w:val="20"/>
          <w:szCs w:val="20"/>
          <w:lang w:eastAsia="en-GB"/>
        </w:rPr>
        <w:t>L</w:t>
      </w:r>
      <w:r w:rsidR="00CC1776" w:rsidRPr="003B1DE7">
        <w:rPr>
          <w:rFonts w:asciiTheme="majorHAnsi" w:hAnsiTheme="majorHAnsi"/>
          <w:b/>
          <w:bCs/>
          <w:sz w:val="20"/>
          <w:szCs w:val="20"/>
          <w:lang w:eastAsia="en-GB"/>
        </w:rPr>
        <w:t>J</w:t>
      </w:r>
      <w:r w:rsidR="008B3006" w:rsidRPr="003B1DE7">
        <w:rPr>
          <w:rFonts w:asciiTheme="majorHAnsi" w:hAnsiTheme="majorHAnsi"/>
          <w:b/>
          <w:bCs/>
          <w:sz w:val="20"/>
          <w:szCs w:val="20"/>
          <w:lang w:eastAsia="en-GB"/>
        </w:rPr>
        <w:t>.</w:t>
      </w:r>
      <w:r w:rsidR="00CC1776" w:rsidRPr="003B1DE7">
        <w:rPr>
          <w:rFonts w:asciiTheme="majorHAnsi" w:hAnsiTheme="majorHAnsi"/>
          <w:b/>
          <w:bCs/>
          <w:sz w:val="20"/>
          <w:szCs w:val="20"/>
          <w:lang w:eastAsia="en-GB"/>
        </w:rPr>
        <w:t xml:space="preserve"> Telephone 029 2089 1417 or e</w:t>
      </w:r>
      <w:r w:rsidR="008B3006" w:rsidRPr="003B1DE7">
        <w:rPr>
          <w:rFonts w:asciiTheme="majorHAnsi" w:hAnsiTheme="majorHAnsi"/>
          <w:b/>
          <w:bCs/>
          <w:sz w:val="20"/>
          <w:szCs w:val="20"/>
          <w:lang w:eastAsia="en-GB"/>
        </w:rPr>
        <w:t xml:space="preserve">mail </w:t>
      </w:r>
      <w:hyperlink r:id="rId9" w:history="1">
        <w:r w:rsidR="00CC1776" w:rsidRPr="003B1DE7">
          <w:rPr>
            <w:rStyle w:val="Hyperlink"/>
            <w:rFonts w:asciiTheme="majorHAnsi" w:hAnsiTheme="majorHAnsi"/>
            <w:b/>
            <w:bCs/>
            <w:sz w:val="20"/>
            <w:szCs w:val="20"/>
            <w:u w:val="none"/>
            <w:lang w:eastAsia="en-GB"/>
          </w:rPr>
          <w:t>clerk@pentyrch.cc</w:t>
        </w:r>
      </w:hyperlink>
      <w:r w:rsidR="008B3006" w:rsidRPr="003B1DE7">
        <w:rPr>
          <w:rFonts w:asciiTheme="majorHAnsi" w:hAnsiTheme="majorHAnsi"/>
          <w:b/>
          <w:bCs/>
          <w:sz w:val="20"/>
          <w:szCs w:val="20"/>
          <w:lang w:eastAsia="en-GB"/>
        </w:rPr>
        <w:t xml:space="preserve"> </w:t>
      </w:r>
    </w:p>
    <w:p w:rsidR="00EB2903" w:rsidRPr="003B1DE7" w:rsidRDefault="00EB2903" w:rsidP="001C6F56">
      <w:pPr>
        <w:spacing w:after="0" w:line="240" w:lineRule="auto"/>
        <w:jc w:val="both"/>
        <w:rPr>
          <w:rFonts w:asciiTheme="majorHAnsi" w:hAnsiTheme="majorHAnsi"/>
          <w:b/>
          <w:bCs/>
          <w:sz w:val="20"/>
          <w:szCs w:val="20"/>
          <w:lang w:eastAsia="en-GB"/>
        </w:rPr>
      </w:pPr>
    </w:p>
    <w:p w:rsidR="00EB2903" w:rsidRPr="003B1DE7" w:rsidRDefault="00EB2903" w:rsidP="001C6F56">
      <w:pPr>
        <w:spacing w:after="0" w:line="240" w:lineRule="auto"/>
        <w:jc w:val="both"/>
        <w:rPr>
          <w:rFonts w:asciiTheme="majorHAnsi" w:hAnsiTheme="majorHAnsi"/>
          <w:b/>
          <w:bCs/>
          <w:sz w:val="20"/>
          <w:szCs w:val="20"/>
          <w:lang w:eastAsia="en-GB"/>
        </w:rPr>
      </w:pPr>
      <w:r w:rsidRPr="003B1DE7">
        <w:rPr>
          <w:rFonts w:asciiTheme="majorHAnsi" w:hAnsiTheme="majorHAnsi"/>
          <w:b/>
          <w:bCs/>
          <w:sz w:val="20"/>
          <w:szCs w:val="20"/>
          <w:lang w:eastAsia="en-GB"/>
        </w:rPr>
        <w:t>The Council may authorise its Clerk or any of its Councillors or its officials to make decisions or carry out works under these Rules and Regulations on its behalf.</w:t>
      </w:r>
    </w:p>
    <w:p w:rsidR="009239C5" w:rsidRPr="003B1DE7" w:rsidRDefault="009239C5" w:rsidP="001C6F56">
      <w:pPr>
        <w:spacing w:after="0" w:line="240" w:lineRule="auto"/>
        <w:jc w:val="both"/>
        <w:rPr>
          <w:rFonts w:asciiTheme="majorHAnsi" w:hAnsiTheme="majorHAnsi"/>
          <w:b/>
          <w:bCs/>
          <w:sz w:val="20"/>
          <w:szCs w:val="20"/>
          <w:u w:val="single"/>
          <w:lang w:eastAsia="en-GB"/>
        </w:rPr>
      </w:pPr>
    </w:p>
    <w:p w:rsidR="00EB2903" w:rsidRPr="00E931F5" w:rsidRDefault="00EB2903" w:rsidP="001C6F56">
      <w:pPr>
        <w:spacing w:after="0" w:line="240" w:lineRule="auto"/>
        <w:jc w:val="both"/>
        <w:rPr>
          <w:rFonts w:asciiTheme="majorHAnsi" w:hAnsiTheme="majorHAnsi"/>
          <w:b/>
          <w:bCs/>
          <w:u w:val="single"/>
          <w:lang w:eastAsia="en-GB"/>
        </w:rPr>
      </w:pPr>
      <w:r w:rsidRPr="00E931F5">
        <w:rPr>
          <w:rFonts w:asciiTheme="majorHAnsi" w:hAnsiTheme="majorHAnsi"/>
          <w:b/>
          <w:bCs/>
          <w:u w:val="single"/>
          <w:lang w:eastAsia="en-GB"/>
        </w:rPr>
        <w:t xml:space="preserve">A. </w:t>
      </w:r>
      <w:r w:rsidR="00E931F5">
        <w:rPr>
          <w:rFonts w:asciiTheme="majorHAnsi" w:hAnsiTheme="majorHAnsi"/>
          <w:b/>
          <w:bCs/>
          <w:u w:val="single"/>
          <w:lang w:eastAsia="en-GB"/>
        </w:rPr>
        <w:t xml:space="preserve">  </w:t>
      </w:r>
      <w:r w:rsidRPr="00E931F5">
        <w:rPr>
          <w:rFonts w:asciiTheme="majorHAnsi" w:hAnsiTheme="majorHAnsi"/>
          <w:b/>
          <w:bCs/>
          <w:u w:val="single"/>
          <w:lang w:eastAsia="en-GB"/>
        </w:rPr>
        <w:t>Burial or Interment of Ashes:</w:t>
      </w:r>
    </w:p>
    <w:p w:rsidR="00EB2903" w:rsidRPr="003B1DE7" w:rsidRDefault="00EB2903" w:rsidP="001C6F56">
      <w:pPr>
        <w:spacing w:after="0" w:line="240" w:lineRule="auto"/>
        <w:jc w:val="both"/>
        <w:rPr>
          <w:rFonts w:asciiTheme="majorHAnsi" w:hAnsiTheme="majorHAnsi"/>
          <w:b/>
          <w:bCs/>
          <w:sz w:val="20"/>
          <w:szCs w:val="20"/>
          <w:lang w:eastAsia="en-GB"/>
        </w:rPr>
      </w:pPr>
    </w:p>
    <w:p w:rsidR="00EB2903" w:rsidRPr="003B1DE7" w:rsidRDefault="00EB2903" w:rsidP="003B1DE7">
      <w:pPr>
        <w:pStyle w:val="ListParagraph"/>
        <w:numPr>
          <w:ilvl w:val="0"/>
          <w:numId w:val="1"/>
        </w:numPr>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 xml:space="preserve">All persons who live in the area of the </w:t>
      </w:r>
      <w:r w:rsidR="00CC1776" w:rsidRPr="003B1DE7">
        <w:rPr>
          <w:rFonts w:asciiTheme="majorHAnsi" w:hAnsiTheme="majorHAnsi"/>
          <w:b/>
          <w:bCs/>
          <w:sz w:val="20"/>
          <w:szCs w:val="20"/>
          <w:lang w:eastAsia="en-GB"/>
        </w:rPr>
        <w:t>Pentyrch</w:t>
      </w:r>
      <w:r w:rsidR="008F68A7" w:rsidRPr="003B1DE7">
        <w:rPr>
          <w:rFonts w:asciiTheme="majorHAnsi" w:hAnsiTheme="majorHAnsi"/>
          <w:b/>
          <w:bCs/>
          <w:sz w:val="20"/>
          <w:szCs w:val="20"/>
          <w:lang w:eastAsia="en-GB"/>
        </w:rPr>
        <w:t xml:space="preserve"> </w:t>
      </w:r>
      <w:r w:rsidRPr="003B1DE7">
        <w:rPr>
          <w:rFonts w:asciiTheme="majorHAnsi" w:hAnsiTheme="majorHAnsi"/>
          <w:b/>
          <w:bCs/>
          <w:sz w:val="20"/>
          <w:szCs w:val="20"/>
          <w:lang w:eastAsia="en-GB"/>
        </w:rPr>
        <w:t>Community Council are entitled to be buried or have</w:t>
      </w:r>
      <w:r w:rsidR="008F68A7" w:rsidRPr="003B1DE7">
        <w:rPr>
          <w:rFonts w:asciiTheme="majorHAnsi" w:hAnsiTheme="majorHAnsi"/>
          <w:b/>
          <w:bCs/>
          <w:sz w:val="20"/>
          <w:szCs w:val="20"/>
          <w:lang w:eastAsia="en-GB"/>
        </w:rPr>
        <w:t xml:space="preserve"> their ashes inter</w:t>
      </w:r>
      <w:r w:rsidR="00556EC2">
        <w:rPr>
          <w:rFonts w:asciiTheme="majorHAnsi" w:hAnsiTheme="majorHAnsi"/>
          <w:b/>
          <w:bCs/>
          <w:sz w:val="20"/>
          <w:szCs w:val="20"/>
          <w:lang w:eastAsia="en-GB"/>
        </w:rPr>
        <w:t>r</w:t>
      </w:r>
      <w:r w:rsidR="008F68A7" w:rsidRPr="003B1DE7">
        <w:rPr>
          <w:rFonts w:asciiTheme="majorHAnsi" w:hAnsiTheme="majorHAnsi"/>
          <w:b/>
          <w:bCs/>
          <w:sz w:val="20"/>
          <w:szCs w:val="20"/>
          <w:lang w:eastAsia="en-GB"/>
        </w:rPr>
        <w:t>ed in the churchyard</w:t>
      </w:r>
      <w:r w:rsidRPr="003B1DE7">
        <w:rPr>
          <w:rFonts w:asciiTheme="majorHAnsi" w:hAnsiTheme="majorHAnsi"/>
          <w:b/>
          <w:bCs/>
          <w:sz w:val="20"/>
          <w:szCs w:val="20"/>
          <w:lang w:eastAsia="en-GB"/>
        </w:rPr>
        <w:t xml:space="preserve">. </w:t>
      </w:r>
      <w:r w:rsidR="00CC1776" w:rsidRPr="003B1DE7">
        <w:rPr>
          <w:rFonts w:asciiTheme="majorHAnsi" w:hAnsiTheme="majorHAnsi"/>
          <w:b/>
          <w:bCs/>
          <w:sz w:val="20"/>
          <w:szCs w:val="20"/>
          <w:lang w:eastAsia="en-GB"/>
        </w:rPr>
        <w:t xml:space="preserve"> </w:t>
      </w:r>
      <w:r w:rsidRPr="003B1DE7">
        <w:rPr>
          <w:rFonts w:asciiTheme="majorHAnsi" w:hAnsiTheme="majorHAnsi"/>
          <w:b/>
          <w:bCs/>
          <w:sz w:val="20"/>
          <w:szCs w:val="20"/>
          <w:lang w:eastAsia="en-GB"/>
        </w:rPr>
        <w:t>All other persons may be buried or have their ashes inter</w:t>
      </w:r>
      <w:r w:rsidR="00556EC2">
        <w:rPr>
          <w:rFonts w:asciiTheme="majorHAnsi" w:hAnsiTheme="majorHAnsi"/>
          <w:b/>
          <w:bCs/>
          <w:sz w:val="20"/>
          <w:szCs w:val="20"/>
          <w:lang w:eastAsia="en-GB"/>
        </w:rPr>
        <w:t>r</w:t>
      </w:r>
      <w:bookmarkStart w:id="0" w:name="_GoBack"/>
      <w:bookmarkEnd w:id="0"/>
      <w:r w:rsidRPr="003B1DE7">
        <w:rPr>
          <w:rFonts w:asciiTheme="majorHAnsi" w:hAnsiTheme="majorHAnsi"/>
          <w:b/>
          <w:bCs/>
          <w:sz w:val="20"/>
          <w:szCs w:val="20"/>
          <w:lang w:eastAsia="en-GB"/>
        </w:rPr>
        <w:t>ed at the discretion of the Council.</w:t>
      </w:r>
    </w:p>
    <w:p w:rsidR="00EB2903" w:rsidRPr="003B1DE7" w:rsidRDefault="00EB2903" w:rsidP="003B1DE7">
      <w:pPr>
        <w:tabs>
          <w:tab w:val="right" w:pos="7920"/>
        </w:tabs>
        <w:spacing w:after="0" w:line="240" w:lineRule="auto"/>
        <w:jc w:val="both"/>
        <w:rPr>
          <w:rFonts w:asciiTheme="majorHAnsi" w:hAnsiTheme="majorHAnsi"/>
          <w:b/>
          <w:bCs/>
          <w:sz w:val="20"/>
          <w:szCs w:val="20"/>
          <w:lang w:eastAsia="en-GB"/>
        </w:rPr>
      </w:pPr>
    </w:p>
    <w:p w:rsidR="00EB2903" w:rsidRPr="003B1DE7" w:rsidRDefault="00EB2903" w:rsidP="003B1DE7">
      <w:pPr>
        <w:pStyle w:val="ListParagraph"/>
        <w:numPr>
          <w:ilvl w:val="0"/>
          <w:numId w:val="1"/>
        </w:numPr>
        <w:tabs>
          <w:tab w:val="right" w:pos="7920"/>
        </w:tabs>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 xml:space="preserve">The fees for burials and interments </w:t>
      </w:r>
      <w:r w:rsidR="00D25E7E" w:rsidRPr="003B1DE7">
        <w:rPr>
          <w:rFonts w:asciiTheme="majorHAnsi" w:hAnsiTheme="majorHAnsi"/>
          <w:b/>
          <w:bCs/>
          <w:sz w:val="20"/>
          <w:szCs w:val="20"/>
          <w:lang w:eastAsia="en-GB"/>
        </w:rPr>
        <w:t xml:space="preserve">and the grant of exclusive rights of burial </w:t>
      </w:r>
      <w:r w:rsidRPr="003B1DE7">
        <w:rPr>
          <w:rFonts w:asciiTheme="majorHAnsi" w:hAnsiTheme="majorHAnsi"/>
          <w:b/>
          <w:bCs/>
          <w:sz w:val="20"/>
          <w:szCs w:val="20"/>
          <w:lang w:eastAsia="en-GB"/>
        </w:rPr>
        <w:t>are set out in t</w:t>
      </w:r>
      <w:r w:rsidR="00F15B92" w:rsidRPr="003B1DE7">
        <w:rPr>
          <w:rFonts w:asciiTheme="majorHAnsi" w:hAnsiTheme="majorHAnsi"/>
          <w:b/>
          <w:bCs/>
          <w:sz w:val="20"/>
          <w:szCs w:val="20"/>
          <w:lang w:eastAsia="en-GB"/>
        </w:rPr>
        <w:t>he Council’s Burial fees leaflet</w:t>
      </w:r>
      <w:r w:rsidRPr="003B1DE7">
        <w:rPr>
          <w:rFonts w:asciiTheme="majorHAnsi" w:hAnsiTheme="majorHAnsi"/>
          <w:b/>
          <w:bCs/>
          <w:sz w:val="20"/>
          <w:szCs w:val="20"/>
          <w:lang w:eastAsia="en-GB"/>
        </w:rPr>
        <w:t xml:space="preserve"> and are reviewed </w:t>
      </w:r>
      <w:r w:rsidR="00CC1776" w:rsidRPr="003B1DE7">
        <w:rPr>
          <w:rFonts w:asciiTheme="majorHAnsi" w:hAnsiTheme="majorHAnsi"/>
          <w:b/>
          <w:bCs/>
          <w:sz w:val="20"/>
          <w:szCs w:val="20"/>
          <w:lang w:eastAsia="en-GB"/>
        </w:rPr>
        <w:t>annually</w:t>
      </w:r>
      <w:r w:rsidRPr="003B1DE7">
        <w:rPr>
          <w:rFonts w:asciiTheme="majorHAnsi" w:hAnsiTheme="majorHAnsi"/>
          <w:b/>
          <w:bCs/>
          <w:sz w:val="20"/>
          <w:szCs w:val="20"/>
          <w:lang w:eastAsia="en-GB"/>
        </w:rPr>
        <w:t xml:space="preserve">. </w:t>
      </w:r>
      <w:r w:rsidR="00CC1776" w:rsidRPr="003B1DE7">
        <w:rPr>
          <w:rFonts w:asciiTheme="majorHAnsi" w:hAnsiTheme="majorHAnsi"/>
          <w:b/>
          <w:bCs/>
          <w:sz w:val="20"/>
          <w:szCs w:val="20"/>
          <w:lang w:eastAsia="en-GB"/>
        </w:rPr>
        <w:t xml:space="preserve"> </w:t>
      </w:r>
      <w:r w:rsidRPr="003B1DE7">
        <w:rPr>
          <w:rFonts w:asciiTheme="majorHAnsi" w:hAnsiTheme="majorHAnsi"/>
          <w:b/>
          <w:bCs/>
          <w:sz w:val="20"/>
          <w:szCs w:val="20"/>
          <w:lang w:eastAsia="en-GB"/>
        </w:rPr>
        <w:t xml:space="preserve">The fees for the burial or interment of ashes of persons living outside the Council’s area are double the fees for those living within the area. </w:t>
      </w:r>
      <w:r w:rsidR="00CC1776" w:rsidRPr="003B1DE7">
        <w:rPr>
          <w:rFonts w:asciiTheme="majorHAnsi" w:hAnsiTheme="majorHAnsi"/>
          <w:b/>
          <w:bCs/>
          <w:sz w:val="20"/>
          <w:szCs w:val="20"/>
          <w:lang w:eastAsia="en-GB"/>
        </w:rPr>
        <w:t xml:space="preserve"> </w:t>
      </w:r>
      <w:r w:rsidRPr="003B1DE7">
        <w:rPr>
          <w:rFonts w:asciiTheme="majorHAnsi" w:hAnsiTheme="majorHAnsi"/>
          <w:b/>
          <w:bCs/>
          <w:sz w:val="20"/>
          <w:szCs w:val="20"/>
          <w:lang w:eastAsia="en-GB"/>
        </w:rPr>
        <w:t>Fees mu</w:t>
      </w:r>
      <w:r w:rsidR="00F15B92" w:rsidRPr="003B1DE7">
        <w:rPr>
          <w:rFonts w:asciiTheme="majorHAnsi" w:hAnsiTheme="majorHAnsi"/>
          <w:b/>
          <w:bCs/>
          <w:sz w:val="20"/>
          <w:szCs w:val="20"/>
          <w:lang w:eastAsia="en-GB"/>
        </w:rPr>
        <w:t>st be paid to the Clerk</w:t>
      </w:r>
      <w:r w:rsidRPr="003B1DE7">
        <w:rPr>
          <w:rFonts w:asciiTheme="majorHAnsi" w:hAnsiTheme="majorHAnsi"/>
          <w:b/>
          <w:bCs/>
          <w:sz w:val="20"/>
          <w:szCs w:val="20"/>
          <w:lang w:eastAsia="en-GB"/>
        </w:rPr>
        <w:t xml:space="preserve"> in advance of any burial or interment.</w:t>
      </w:r>
    </w:p>
    <w:p w:rsidR="00EB2903" w:rsidRPr="003B1DE7" w:rsidRDefault="00EB2903" w:rsidP="003B1DE7">
      <w:pPr>
        <w:tabs>
          <w:tab w:val="right" w:pos="7920"/>
        </w:tabs>
        <w:spacing w:after="0" w:line="240" w:lineRule="auto"/>
        <w:ind w:left="-360" w:firstLine="45"/>
        <w:jc w:val="both"/>
        <w:rPr>
          <w:rFonts w:asciiTheme="majorHAnsi" w:hAnsiTheme="majorHAnsi"/>
          <w:b/>
          <w:bCs/>
          <w:sz w:val="20"/>
          <w:szCs w:val="20"/>
          <w:lang w:eastAsia="en-GB"/>
        </w:rPr>
      </w:pPr>
    </w:p>
    <w:p w:rsidR="00EB2903" w:rsidRPr="003B1DE7" w:rsidRDefault="00EB2903" w:rsidP="003B1DE7">
      <w:pPr>
        <w:pStyle w:val="ListParagraph"/>
        <w:numPr>
          <w:ilvl w:val="0"/>
          <w:numId w:val="1"/>
        </w:numPr>
        <w:tabs>
          <w:tab w:val="right" w:pos="7920"/>
        </w:tabs>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Notice by completing the form obtainab</w:t>
      </w:r>
      <w:r w:rsidR="00D25E7E" w:rsidRPr="003B1DE7">
        <w:rPr>
          <w:rFonts w:asciiTheme="majorHAnsi" w:hAnsiTheme="majorHAnsi"/>
          <w:b/>
          <w:bCs/>
          <w:sz w:val="20"/>
          <w:szCs w:val="20"/>
          <w:lang w:eastAsia="en-GB"/>
        </w:rPr>
        <w:t>le from the Clerk</w:t>
      </w:r>
      <w:r w:rsidRPr="003B1DE7">
        <w:rPr>
          <w:rFonts w:asciiTheme="majorHAnsi" w:hAnsiTheme="majorHAnsi"/>
          <w:b/>
          <w:bCs/>
          <w:sz w:val="20"/>
          <w:szCs w:val="20"/>
          <w:lang w:eastAsia="en-GB"/>
        </w:rPr>
        <w:t xml:space="preserve"> of a burial or interment shall be given to the Clerk at least one week before the date and time proposed </w:t>
      </w:r>
      <w:r w:rsidR="00F15B92" w:rsidRPr="003B1DE7">
        <w:rPr>
          <w:rFonts w:asciiTheme="majorHAnsi" w:hAnsiTheme="majorHAnsi"/>
          <w:b/>
          <w:bCs/>
          <w:sz w:val="20"/>
          <w:szCs w:val="20"/>
          <w:lang w:eastAsia="en-GB"/>
        </w:rPr>
        <w:t>for the burial or interment. N</w:t>
      </w:r>
      <w:r w:rsidRPr="003B1DE7">
        <w:rPr>
          <w:rFonts w:asciiTheme="majorHAnsi" w:hAnsiTheme="majorHAnsi"/>
          <w:b/>
          <w:bCs/>
          <w:sz w:val="20"/>
          <w:szCs w:val="20"/>
          <w:lang w:eastAsia="en-GB"/>
        </w:rPr>
        <w:t>otice shall be given between the hours of 10 am and 4 pm on Mondays to Fridays.</w:t>
      </w:r>
    </w:p>
    <w:p w:rsidR="00EB2903" w:rsidRPr="003B1DE7" w:rsidRDefault="00EB2903" w:rsidP="003B1DE7">
      <w:pPr>
        <w:tabs>
          <w:tab w:val="right" w:pos="7920"/>
        </w:tabs>
        <w:spacing w:after="0" w:line="240" w:lineRule="auto"/>
        <w:jc w:val="both"/>
        <w:rPr>
          <w:rFonts w:asciiTheme="majorHAnsi" w:hAnsiTheme="majorHAnsi"/>
          <w:b/>
          <w:bCs/>
          <w:sz w:val="20"/>
          <w:szCs w:val="20"/>
          <w:lang w:eastAsia="en-GB"/>
        </w:rPr>
      </w:pPr>
    </w:p>
    <w:p w:rsidR="00EB2903" w:rsidRPr="003B1DE7" w:rsidRDefault="00EB2903" w:rsidP="003B1DE7">
      <w:pPr>
        <w:pStyle w:val="ListParagraph"/>
        <w:numPr>
          <w:ilvl w:val="0"/>
          <w:numId w:val="1"/>
        </w:numPr>
        <w:tabs>
          <w:tab w:val="right" w:pos="7920"/>
        </w:tabs>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 xml:space="preserve">No burial or interment of ashes can take place without the prior agreement of the Clerk to the Council and only after the production of the Certificate of Disposal from the Registrar, a Certificate of Cremation from a Crematorium </w:t>
      </w:r>
      <w:r w:rsidR="00D25E7E" w:rsidRPr="003B1DE7">
        <w:rPr>
          <w:rFonts w:asciiTheme="majorHAnsi" w:hAnsiTheme="majorHAnsi"/>
          <w:b/>
          <w:bCs/>
          <w:sz w:val="20"/>
          <w:szCs w:val="20"/>
          <w:lang w:eastAsia="en-GB"/>
        </w:rPr>
        <w:t>or an Order from a Coroner for b</w:t>
      </w:r>
      <w:r w:rsidRPr="003B1DE7">
        <w:rPr>
          <w:rFonts w:asciiTheme="majorHAnsi" w:hAnsiTheme="majorHAnsi"/>
          <w:b/>
          <w:bCs/>
          <w:sz w:val="20"/>
          <w:szCs w:val="20"/>
          <w:lang w:eastAsia="en-GB"/>
        </w:rPr>
        <w:t>urial.</w:t>
      </w:r>
    </w:p>
    <w:p w:rsidR="00EB2903" w:rsidRPr="003B1DE7" w:rsidRDefault="00EB2903" w:rsidP="003B1DE7">
      <w:pPr>
        <w:tabs>
          <w:tab w:val="right" w:pos="7920"/>
        </w:tabs>
        <w:spacing w:after="0" w:line="240" w:lineRule="auto"/>
        <w:jc w:val="both"/>
        <w:rPr>
          <w:rFonts w:asciiTheme="majorHAnsi" w:hAnsiTheme="majorHAnsi"/>
          <w:b/>
          <w:bCs/>
          <w:sz w:val="20"/>
          <w:szCs w:val="20"/>
          <w:lang w:eastAsia="en-GB"/>
        </w:rPr>
      </w:pPr>
    </w:p>
    <w:p w:rsidR="00EB2903" w:rsidRPr="003B1DE7" w:rsidRDefault="00EB2903" w:rsidP="003B1DE7">
      <w:pPr>
        <w:pStyle w:val="ListParagraph"/>
        <w:numPr>
          <w:ilvl w:val="0"/>
          <w:numId w:val="1"/>
        </w:numPr>
        <w:tabs>
          <w:tab w:val="right" w:pos="7920"/>
        </w:tabs>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 xml:space="preserve">Unless a grave is to be reopened or burial or interment is to take place in a plot for which an exclusive right of burial has been granted by the Council, the decision as to the site of the burial or the interment of ashes is that of the Council. </w:t>
      </w:r>
    </w:p>
    <w:p w:rsidR="00EB2903" w:rsidRPr="003B1DE7" w:rsidRDefault="00EB2903" w:rsidP="003B1DE7">
      <w:pPr>
        <w:tabs>
          <w:tab w:val="right" w:pos="7920"/>
        </w:tabs>
        <w:spacing w:after="0" w:line="240" w:lineRule="auto"/>
        <w:jc w:val="both"/>
        <w:rPr>
          <w:rFonts w:asciiTheme="majorHAnsi" w:hAnsiTheme="majorHAnsi"/>
          <w:b/>
          <w:bCs/>
          <w:sz w:val="20"/>
          <w:szCs w:val="20"/>
          <w:lang w:eastAsia="en-GB"/>
        </w:rPr>
      </w:pPr>
    </w:p>
    <w:p w:rsidR="00EB2903" w:rsidRPr="003B1DE7" w:rsidRDefault="00EB2903" w:rsidP="003B1DE7">
      <w:pPr>
        <w:pStyle w:val="ListParagraph"/>
        <w:numPr>
          <w:ilvl w:val="0"/>
          <w:numId w:val="1"/>
        </w:numPr>
        <w:tabs>
          <w:tab w:val="right" w:pos="7920"/>
        </w:tabs>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All work relating to the creating or reopening of a grave or a plot for the interment of ashes shall be carried out by person</w:t>
      </w:r>
      <w:r w:rsidR="00903E26" w:rsidRPr="003B1DE7">
        <w:rPr>
          <w:rFonts w:asciiTheme="majorHAnsi" w:hAnsiTheme="majorHAnsi"/>
          <w:b/>
          <w:bCs/>
          <w:sz w:val="20"/>
          <w:szCs w:val="20"/>
          <w:lang w:eastAsia="en-GB"/>
        </w:rPr>
        <w:t>s</w:t>
      </w:r>
      <w:r w:rsidRPr="003B1DE7">
        <w:rPr>
          <w:rFonts w:asciiTheme="majorHAnsi" w:hAnsiTheme="majorHAnsi"/>
          <w:b/>
          <w:bCs/>
          <w:sz w:val="20"/>
          <w:szCs w:val="20"/>
          <w:lang w:eastAsia="en-GB"/>
        </w:rPr>
        <w:t xml:space="preserve"> approved by the Council</w:t>
      </w:r>
      <w:r w:rsidR="00903E26" w:rsidRPr="003B1DE7">
        <w:rPr>
          <w:rFonts w:asciiTheme="majorHAnsi" w:hAnsiTheme="majorHAnsi"/>
          <w:b/>
          <w:bCs/>
          <w:sz w:val="20"/>
          <w:szCs w:val="20"/>
          <w:lang w:eastAsia="en-GB"/>
        </w:rPr>
        <w:t xml:space="preserve"> but employed by the relevant Funeral Director.</w:t>
      </w:r>
    </w:p>
    <w:p w:rsidR="00EB2903" w:rsidRPr="003B1DE7" w:rsidRDefault="00EB2903" w:rsidP="003B1DE7">
      <w:pPr>
        <w:tabs>
          <w:tab w:val="right" w:pos="7920"/>
        </w:tabs>
        <w:spacing w:after="0" w:line="240" w:lineRule="auto"/>
        <w:jc w:val="both"/>
        <w:rPr>
          <w:rFonts w:asciiTheme="majorHAnsi" w:hAnsiTheme="majorHAnsi"/>
          <w:b/>
          <w:bCs/>
          <w:sz w:val="20"/>
          <w:szCs w:val="20"/>
          <w:lang w:eastAsia="en-GB"/>
        </w:rPr>
      </w:pPr>
    </w:p>
    <w:p w:rsidR="00EB2903" w:rsidRPr="003B1DE7" w:rsidRDefault="00EB2903" w:rsidP="003B1DE7">
      <w:pPr>
        <w:pStyle w:val="ListParagraph"/>
        <w:numPr>
          <w:ilvl w:val="0"/>
          <w:numId w:val="1"/>
        </w:numPr>
        <w:tabs>
          <w:tab w:val="right" w:pos="7920"/>
        </w:tabs>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All bodies for burial are to be contained within a sealed wooden coffin. The coffin must display a permanent plaque showing the name of the buried person.</w:t>
      </w:r>
    </w:p>
    <w:p w:rsidR="00EB2903" w:rsidRPr="003B1DE7" w:rsidRDefault="00EB2903" w:rsidP="003B1DE7">
      <w:pPr>
        <w:tabs>
          <w:tab w:val="right" w:pos="7920"/>
        </w:tabs>
        <w:spacing w:after="0" w:line="240" w:lineRule="auto"/>
        <w:jc w:val="both"/>
        <w:rPr>
          <w:rFonts w:asciiTheme="majorHAnsi" w:hAnsiTheme="majorHAnsi"/>
          <w:b/>
          <w:bCs/>
          <w:sz w:val="20"/>
          <w:szCs w:val="20"/>
          <w:lang w:eastAsia="en-GB"/>
        </w:rPr>
      </w:pPr>
    </w:p>
    <w:p w:rsidR="00EB2903" w:rsidRPr="003B1DE7" w:rsidRDefault="00EB2903" w:rsidP="003B1DE7">
      <w:pPr>
        <w:pStyle w:val="ListParagraph"/>
        <w:numPr>
          <w:ilvl w:val="0"/>
          <w:numId w:val="1"/>
        </w:numPr>
        <w:tabs>
          <w:tab w:val="right" w:pos="7920"/>
        </w:tabs>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The top of a coffin buried in a grave shall be not less than 3</w:t>
      </w:r>
      <w:r w:rsidR="00535C5B">
        <w:rPr>
          <w:rFonts w:asciiTheme="majorHAnsi" w:hAnsiTheme="majorHAnsi"/>
          <w:b/>
          <w:bCs/>
          <w:sz w:val="20"/>
          <w:szCs w:val="20"/>
          <w:lang w:eastAsia="en-GB"/>
        </w:rPr>
        <w:t xml:space="preserve"> </w:t>
      </w:r>
      <w:r w:rsidRPr="003B1DE7">
        <w:rPr>
          <w:rFonts w:asciiTheme="majorHAnsi" w:hAnsiTheme="majorHAnsi"/>
          <w:b/>
          <w:bCs/>
          <w:sz w:val="20"/>
          <w:szCs w:val="20"/>
          <w:lang w:eastAsia="en-GB"/>
        </w:rPr>
        <w:t>feet (914mm) below ordinary ground level. No double depth graves will be provided.</w:t>
      </w:r>
    </w:p>
    <w:p w:rsidR="00EB2903" w:rsidRPr="003B1DE7" w:rsidRDefault="00EB2903" w:rsidP="003B1DE7">
      <w:pPr>
        <w:tabs>
          <w:tab w:val="right" w:pos="7920"/>
        </w:tabs>
        <w:spacing w:after="0" w:line="240" w:lineRule="auto"/>
        <w:jc w:val="both"/>
        <w:rPr>
          <w:rFonts w:asciiTheme="majorHAnsi" w:hAnsiTheme="majorHAnsi"/>
          <w:b/>
          <w:bCs/>
          <w:sz w:val="20"/>
          <w:szCs w:val="20"/>
          <w:lang w:eastAsia="en-GB"/>
        </w:rPr>
      </w:pPr>
    </w:p>
    <w:p w:rsidR="00EB2903" w:rsidRPr="003B1DE7" w:rsidRDefault="00EB2903" w:rsidP="003B1DE7">
      <w:pPr>
        <w:pStyle w:val="ListParagraph"/>
        <w:numPr>
          <w:ilvl w:val="0"/>
          <w:numId w:val="1"/>
        </w:numPr>
        <w:tabs>
          <w:tab w:val="right" w:pos="7920"/>
        </w:tabs>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Subject to there being no disturbance of human remains, up to three cremated remains may be interred in a grave.</w:t>
      </w:r>
    </w:p>
    <w:p w:rsidR="00EB2903" w:rsidRPr="003B1DE7" w:rsidRDefault="00EB2903" w:rsidP="003B1DE7">
      <w:pPr>
        <w:tabs>
          <w:tab w:val="right" w:pos="7920"/>
        </w:tabs>
        <w:spacing w:after="0" w:line="240" w:lineRule="auto"/>
        <w:jc w:val="both"/>
        <w:rPr>
          <w:rFonts w:asciiTheme="majorHAnsi" w:hAnsiTheme="majorHAnsi"/>
          <w:b/>
          <w:bCs/>
          <w:sz w:val="20"/>
          <w:szCs w:val="20"/>
          <w:lang w:eastAsia="en-GB"/>
        </w:rPr>
      </w:pPr>
    </w:p>
    <w:p w:rsidR="00EB2903" w:rsidRPr="003B1DE7" w:rsidRDefault="00EB2903" w:rsidP="003B1DE7">
      <w:pPr>
        <w:pStyle w:val="ListParagraph"/>
        <w:numPr>
          <w:ilvl w:val="0"/>
          <w:numId w:val="1"/>
        </w:numPr>
        <w:tabs>
          <w:tab w:val="right" w:pos="7920"/>
        </w:tabs>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 xml:space="preserve">All interment of ashes in the </w:t>
      </w:r>
      <w:r w:rsidR="00F15B92" w:rsidRPr="003B1DE7">
        <w:rPr>
          <w:rFonts w:asciiTheme="majorHAnsi" w:hAnsiTheme="majorHAnsi"/>
          <w:b/>
          <w:bCs/>
          <w:sz w:val="20"/>
          <w:szCs w:val="20"/>
          <w:lang w:eastAsia="en-GB"/>
        </w:rPr>
        <w:t>churchyard</w:t>
      </w:r>
      <w:r w:rsidRPr="003B1DE7">
        <w:rPr>
          <w:rFonts w:asciiTheme="majorHAnsi" w:hAnsiTheme="majorHAnsi"/>
          <w:b/>
          <w:bCs/>
          <w:sz w:val="20"/>
          <w:szCs w:val="20"/>
          <w:lang w:eastAsia="en-GB"/>
        </w:rPr>
        <w:t xml:space="preserve"> shall be deposited without containers or in containers either quickly perish</w:t>
      </w:r>
      <w:r w:rsidR="00F272B4" w:rsidRPr="003B1DE7">
        <w:rPr>
          <w:rFonts w:asciiTheme="majorHAnsi" w:hAnsiTheme="majorHAnsi"/>
          <w:b/>
          <w:bCs/>
          <w:sz w:val="20"/>
          <w:szCs w:val="20"/>
          <w:lang w:eastAsia="en-GB"/>
        </w:rPr>
        <w:t>able or made of wood. All interments must have</w:t>
      </w:r>
      <w:r w:rsidRPr="003B1DE7">
        <w:rPr>
          <w:rFonts w:asciiTheme="majorHAnsi" w:hAnsiTheme="majorHAnsi"/>
          <w:b/>
          <w:bCs/>
          <w:sz w:val="20"/>
          <w:szCs w:val="20"/>
          <w:lang w:eastAsia="en-GB"/>
        </w:rPr>
        <w:t xml:space="preserve"> a plaque showing the name of the person whose ashes are interred.</w:t>
      </w:r>
    </w:p>
    <w:p w:rsidR="00EB2903" w:rsidRPr="003B1DE7" w:rsidRDefault="00EB2903" w:rsidP="003B1DE7">
      <w:pPr>
        <w:tabs>
          <w:tab w:val="right" w:pos="7920"/>
        </w:tabs>
        <w:spacing w:after="0" w:line="240" w:lineRule="auto"/>
        <w:jc w:val="both"/>
        <w:rPr>
          <w:rFonts w:asciiTheme="majorHAnsi" w:hAnsiTheme="majorHAnsi"/>
          <w:b/>
          <w:bCs/>
          <w:sz w:val="20"/>
          <w:szCs w:val="20"/>
          <w:lang w:eastAsia="en-GB"/>
        </w:rPr>
      </w:pPr>
    </w:p>
    <w:p w:rsidR="00EB2903" w:rsidRPr="003B1DE7" w:rsidRDefault="00EB2903" w:rsidP="003B1DE7">
      <w:pPr>
        <w:pStyle w:val="ListParagraph"/>
        <w:numPr>
          <w:ilvl w:val="0"/>
          <w:numId w:val="1"/>
        </w:numPr>
        <w:tabs>
          <w:tab w:val="right" w:pos="7920"/>
        </w:tabs>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 xml:space="preserve">The scattering of cremated remains is prohibited in any part of the </w:t>
      </w:r>
      <w:r w:rsidR="00F15B92" w:rsidRPr="003B1DE7">
        <w:rPr>
          <w:rFonts w:asciiTheme="majorHAnsi" w:hAnsiTheme="majorHAnsi"/>
          <w:b/>
          <w:bCs/>
          <w:sz w:val="20"/>
          <w:szCs w:val="20"/>
          <w:lang w:eastAsia="en-GB"/>
        </w:rPr>
        <w:t>churchyard</w:t>
      </w:r>
      <w:r w:rsidRPr="003B1DE7">
        <w:rPr>
          <w:rFonts w:asciiTheme="majorHAnsi" w:hAnsiTheme="majorHAnsi"/>
          <w:b/>
          <w:bCs/>
          <w:sz w:val="20"/>
          <w:szCs w:val="20"/>
          <w:lang w:eastAsia="en-GB"/>
        </w:rPr>
        <w:t xml:space="preserve">. </w:t>
      </w:r>
    </w:p>
    <w:p w:rsidR="00812B30" w:rsidRPr="003B1DE7" w:rsidRDefault="00812B30" w:rsidP="003B1DE7">
      <w:pPr>
        <w:tabs>
          <w:tab w:val="right" w:pos="7920"/>
        </w:tabs>
        <w:spacing w:after="0" w:line="240" w:lineRule="auto"/>
        <w:jc w:val="both"/>
        <w:rPr>
          <w:rFonts w:asciiTheme="majorHAnsi" w:hAnsiTheme="majorHAnsi"/>
          <w:b/>
          <w:bCs/>
          <w:sz w:val="20"/>
          <w:szCs w:val="20"/>
          <w:lang w:eastAsia="en-GB"/>
        </w:rPr>
      </w:pPr>
    </w:p>
    <w:p w:rsidR="00812B30" w:rsidRPr="003B1DE7" w:rsidRDefault="00D25E7E" w:rsidP="003B1DE7">
      <w:pPr>
        <w:pStyle w:val="ListParagraph"/>
        <w:numPr>
          <w:ilvl w:val="0"/>
          <w:numId w:val="1"/>
        </w:numPr>
        <w:tabs>
          <w:tab w:val="right" w:pos="7920"/>
        </w:tabs>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A temporary wooden memorial</w:t>
      </w:r>
      <w:r w:rsidR="00812B30" w:rsidRPr="003B1DE7">
        <w:rPr>
          <w:rFonts w:asciiTheme="majorHAnsi" w:hAnsiTheme="majorHAnsi"/>
          <w:b/>
          <w:bCs/>
          <w:sz w:val="20"/>
          <w:szCs w:val="20"/>
          <w:lang w:eastAsia="en-GB"/>
        </w:rPr>
        <w:t xml:space="preserve"> with a plaque may be erected prior to the installation of a permanent memorial.</w:t>
      </w:r>
    </w:p>
    <w:p w:rsidR="00C5529B" w:rsidRPr="003B1DE7" w:rsidRDefault="00C5529B" w:rsidP="003B1DE7">
      <w:pPr>
        <w:tabs>
          <w:tab w:val="right" w:pos="7920"/>
        </w:tabs>
        <w:spacing w:after="0" w:line="240" w:lineRule="auto"/>
        <w:jc w:val="both"/>
        <w:rPr>
          <w:rFonts w:asciiTheme="majorHAnsi" w:hAnsiTheme="majorHAnsi"/>
          <w:b/>
          <w:bCs/>
          <w:sz w:val="20"/>
          <w:szCs w:val="20"/>
          <w:lang w:eastAsia="en-GB"/>
        </w:rPr>
      </w:pPr>
    </w:p>
    <w:p w:rsidR="00C5529B" w:rsidRPr="00E931F5" w:rsidRDefault="00C5529B" w:rsidP="003B1DE7">
      <w:pPr>
        <w:pStyle w:val="ListParagraph"/>
        <w:tabs>
          <w:tab w:val="right" w:pos="7920"/>
        </w:tabs>
        <w:spacing w:after="0" w:line="240" w:lineRule="auto"/>
        <w:ind w:left="0"/>
        <w:jc w:val="both"/>
        <w:rPr>
          <w:rFonts w:asciiTheme="majorHAnsi" w:hAnsiTheme="majorHAnsi"/>
          <w:b/>
          <w:bCs/>
          <w:u w:val="single"/>
          <w:lang w:eastAsia="en-GB"/>
        </w:rPr>
      </w:pPr>
      <w:r w:rsidRPr="00E931F5">
        <w:rPr>
          <w:rFonts w:asciiTheme="majorHAnsi" w:hAnsiTheme="majorHAnsi"/>
          <w:b/>
          <w:bCs/>
          <w:u w:val="single"/>
          <w:lang w:eastAsia="en-GB"/>
        </w:rPr>
        <w:t xml:space="preserve">B. </w:t>
      </w:r>
      <w:r w:rsidR="00E931F5">
        <w:rPr>
          <w:rFonts w:asciiTheme="majorHAnsi" w:hAnsiTheme="majorHAnsi"/>
          <w:b/>
          <w:bCs/>
          <w:u w:val="single"/>
          <w:lang w:eastAsia="en-GB"/>
        </w:rPr>
        <w:t xml:space="preserve">  </w:t>
      </w:r>
      <w:r w:rsidRPr="00E931F5">
        <w:rPr>
          <w:rFonts w:asciiTheme="majorHAnsi" w:hAnsiTheme="majorHAnsi"/>
          <w:b/>
          <w:bCs/>
          <w:u w:val="single"/>
          <w:lang w:eastAsia="en-GB"/>
        </w:rPr>
        <w:t>Churchyard Maintenance</w:t>
      </w:r>
    </w:p>
    <w:p w:rsidR="00C5529B" w:rsidRPr="003B1DE7" w:rsidRDefault="00C5529B" w:rsidP="003B1DE7">
      <w:pPr>
        <w:tabs>
          <w:tab w:val="right" w:pos="7920"/>
        </w:tabs>
        <w:spacing w:after="0" w:line="240" w:lineRule="auto"/>
        <w:jc w:val="both"/>
        <w:rPr>
          <w:rFonts w:asciiTheme="majorHAnsi" w:hAnsiTheme="majorHAnsi"/>
          <w:b/>
          <w:bCs/>
          <w:sz w:val="20"/>
          <w:szCs w:val="20"/>
          <w:lang w:eastAsia="en-GB"/>
        </w:rPr>
      </w:pPr>
    </w:p>
    <w:p w:rsidR="00EB2903" w:rsidRPr="003B1DE7" w:rsidRDefault="00EB2903" w:rsidP="003B1DE7">
      <w:pPr>
        <w:pStyle w:val="ListParagraph"/>
        <w:numPr>
          <w:ilvl w:val="0"/>
          <w:numId w:val="1"/>
        </w:numPr>
        <w:tabs>
          <w:tab w:val="right" w:pos="7920"/>
        </w:tabs>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 xml:space="preserve">In order to facilitate the general care of the </w:t>
      </w:r>
      <w:r w:rsidR="00F15B92" w:rsidRPr="003B1DE7">
        <w:rPr>
          <w:rFonts w:asciiTheme="majorHAnsi" w:hAnsiTheme="majorHAnsi"/>
          <w:b/>
          <w:bCs/>
          <w:sz w:val="20"/>
          <w:szCs w:val="20"/>
          <w:lang w:eastAsia="en-GB"/>
        </w:rPr>
        <w:t>churchyard</w:t>
      </w:r>
      <w:r w:rsidRPr="003B1DE7">
        <w:rPr>
          <w:rFonts w:asciiTheme="majorHAnsi" w:hAnsiTheme="majorHAnsi"/>
          <w:b/>
          <w:bCs/>
          <w:sz w:val="20"/>
          <w:szCs w:val="20"/>
          <w:lang w:eastAsia="en-GB"/>
        </w:rPr>
        <w:t xml:space="preserve"> by the Council:-</w:t>
      </w:r>
    </w:p>
    <w:p w:rsidR="00EB2903" w:rsidRPr="003B1DE7" w:rsidRDefault="002526B6" w:rsidP="003B1DE7">
      <w:pPr>
        <w:pStyle w:val="ListParagraph"/>
        <w:numPr>
          <w:ilvl w:val="1"/>
          <w:numId w:val="1"/>
        </w:numPr>
        <w:spacing w:after="0" w:line="240" w:lineRule="auto"/>
        <w:ind w:left="1440"/>
        <w:jc w:val="both"/>
        <w:rPr>
          <w:rFonts w:asciiTheme="majorHAnsi" w:hAnsiTheme="majorHAnsi"/>
          <w:sz w:val="20"/>
          <w:szCs w:val="20"/>
          <w:lang w:eastAsia="en-GB"/>
        </w:rPr>
      </w:pPr>
      <w:r w:rsidRPr="003B1DE7">
        <w:rPr>
          <w:rFonts w:asciiTheme="majorHAnsi" w:hAnsiTheme="majorHAnsi"/>
          <w:b/>
          <w:bCs/>
          <w:sz w:val="20"/>
          <w:szCs w:val="20"/>
          <w:lang w:eastAsia="en-GB"/>
        </w:rPr>
        <w:t>Flower</w:t>
      </w:r>
      <w:r w:rsidR="00887699" w:rsidRPr="003B1DE7">
        <w:rPr>
          <w:rFonts w:asciiTheme="majorHAnsi" w:hAnsiTheme="majorHAnsi"/>
          <w:b/>
          <w:bCs/>
          <w:sz w:val="20"/>
          <w:szCs w:val="20"/>
          <w:lang w:eastAsia="en-GB"/>
        </w:rPr>
        <w:t xml:space="preserve"> </w:t>
      </w:r>
      <w:r w:rsidR="00EB2903" w:rsidRPr="003B1DE7">
        <w:rPr>
          <w:rFonts w:asciiTheme="majorHAnsi" w:hAnsiTheme="majorHAnsi"/>
          <w:b/>
          <w:bCs/>
          <w:sz w:val="20"/>
          <w:szCs w:val="20"/>
          <w:lang w:eastAsia="en-GB"/>
        </w:rPr>
        <w:t>bulbs and small plants may be planted in the soil of the grave but not trees or shrubs and there will be no encroachment beyond the area of the grave as first dug;</w:t>
      </w:r>
    </w:p>
    <w:p w:rsidR="00EB2903" w:rsidRPr="003B1DE7" w:rsidRDefault="002526B6" w:rsidP="003B1DE7">
      <w:pPr>
        <w:pStyle w:val="ListParagraph"/>
        <w:numPr>
          <w:ilvl w:val="1"/>
          <w:numId w:val="1"/>
        </w:numPr>
        <w:spacing w:after="0" w:line="240" w:lineRule="auto"/>
        <w:ind w:left="1440"/>
        <w:jc w:val="both"/>
        <w:rPr>
          <w:rFonts w:asciiTheme="majorHAnsi" w:hAnsiTheme="majorHAnsi"/>
          <w:sz w:val="20"/>
          <w:szCs w:val="20"/>
          <w:lang w:eastAsia="en-GB"/>
        </w:rPr>
      </w:pPr>
      <w:r w:rsidRPr="003B1DE7">
        <w:rPr>
          <w:rFonts w:asciiTheme="majorHAnsi" w:hAnsiTheme="majorHAnsi"/>
          <w:b/>
          <w:bCs/>
          <w:sz w:val="20"/>
          <w:szCs w:val="20"/>
          <w:lang w:eastAsia="en-GB"/>
        </w:rPr>
        <w:t>No</w:t>
      </w:r>
      <w:r w:rsidR="00D25E7E" w:rsidRPr="003B1DE7">
        <w:rPr>
          <w:rFonts w:asciiTheme="majorHAnsi" w:hAnsiTheme="majorHAnsi"/>
          <w:b/>
          <w:bCs/>
          <w:sz w:val="20"/>
          <w:szCs w:val="20"/>
          <w:lang w:eastAsia="en-GB"/>
        </w:rPr>
        <w:t xml:space="preserve"> stone chippings,</w:t>
      </w:r>
      <w:r w:rsidR="00EB2903" w:rsidRPr="003B1DE7">
        <w:rPr>
          <w:rFonts w:asciiTheme="majorHAnsi" w:hAnsiTheme="majorHAnsi"/>
          <w:b/>
          <w:bCs/>
          <w:sz w:val="20"/>
          <w:szCs w:val="20"/>
          <w:lang w:eastAsia="en-GB"/>
        </w:rPr>
        <w:t xml:space="preserve"> kerbs, railings, fences or any other edging markers are permitted;</w:t>
      </w:r>
    </w:p>
    <w:p w:rsidR="00EB2903" w:rsidRPr="003B1DE7" w:rsidRDefault="002526B6" w:rsidP="003B1DE7">
      <w:pPr>
        <w:pStyle w:val="ListParagraph"/>
        <w:numPr>
          <w:ilvl w:val="1"/>
          <w:numId w:val="1"/>
        </w:numPr>
        <w:spacing w:after="0" w:line="240" w:lineRule="auto"/>
        <w:ind w:left="1440"/>
        <w:jc w:val="both"/>
        <w:rPr>
          <w:rFonts w:asciiTheme="majorHAnsi" w:hAnsiTheme="majorHAnsi"/>
          <w:sz w:val="20"/>
          <w:szCs w:val="20"/>
          <w:lang w:eastAsia="en-GB"/>
        </w:rPr>
      </w:pPr>
      <w:r w:rsidRPr="003B1DE7">
        <w:rPr>
          <w:rFonts w:asciiTheme="majorHAnsi" w:hAnsiTheme="majorHAnsi"/>
          <w:b/>
          <w:bCs/>
          <w:sz w:val="20"/>
          <w:szCs w:val="20"/>
          <w:lang w:eastAsia="en-GB"/>
        </w:rPr>
        <w:t>Any</w:t>
      </w:r>
      <w:r w:rsidR="00EB2903" w:rsidRPr="003B1DE7">
        <w:rPr>
          <w:rFonts w:asciiTheme="majorHAnsi" w:hAnsiTheme="majorHAnsi"/>
          <w:b/>
          <w:bCs/>
          <w:sz w:val="20"/>
          <w:szCs w:val="20"/>
          <w:lang w:eastAsia="en-GB"/>
        </w:rPr>
        <w:t xml:space="preserve"> additional memorial items placed either on a grave or cremation area must be removed within 2 months</w:t>
      </w:r>
      <w:r w:rsidR="006D4255" w:rsidRPr="003B1DE7">
        <w:rPr>
          <w:rFonts w:asciiTheme="majorHAnsi" w:hAnsiTheme="majorHAnsi"/>
          <w:b/>
          <w:bCs/>
          <w:sz w:val="20"/>
          <w:szCs w:val="20"/>
          <w:lang w:eastAsia="en-GB"/>
        </w:rPr>
        <w:t xml:space="preserve"> </w:t>
      </w:r>
      <w:r w:rsidR="00EB2903" w:rsidRPr="003B1DE7">
        <w:rPr>
          <w:rFonts w:asciiTheme="majorHAnsi" w:hAnsiTheme="majorHAnsi"/>
          <w:b/>
          <w:bCs/>
          <w:sz w:val="20"/>
          <w:szCs w:val="20"/>
          <w:lang w:eastAsia="en-GB"/>
        </w:rPr>
        <w:t>from the date of burial or of interment. Any items left longer will be removed by the Council and disposed of after 6 months.</w:t>
      </w:r>
    </w:p>
    <w:p w:rsidR="00D25E7E" w:rsidRPr="003B1DE7" w:rsidRDefault="00D25E7E" w:rsidP="003B1DE7">
      <w:pPr>
        <w:spacing w:after="0" w:line="240" w:lineRule="auto"/>
        <w:jc w:val="both"/>
        <w:rPr>
          <w:rFonts w:asciiTheme="majorHAnsi" w:hAnsiTheme="majorHAnsi"/>
          <w:b/>
          <w:bCs/>
          <w:sz w:val="20"/>
          <w:szCs w:val="20"/>
          <w:lang w:eastAsia="en-GB"/>
        </w:rPr>
      </w:pPr>
    </w:p>
    <w:p w:rsidR="00EB2903" w:rsidRPr="003B1DE7" w:rsidRDefault="00EB2903" w:rsidP="003B1DE7">
      <w:pPr>
        <w:pStyle w:val="ListParagraph"/>
        <w:numPr>
          <w:ilvl w:val="0"/>
          <w:numId w:val="1"/>
        </w:numPr>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lastRenderedPageBreak/>
        <w:t>Any grave mounds remaining after twelve months from the date of the burial will be levelled.</w:t>
      </w:r>
    </w:p>
    <w:p w:rsidR="009239C5" w:rsidRPr="003B1DE7" w:rsidRDefault="009239C5" w:rsidP="003B1DE7">
      <w:pPr>
        <w:spacing w:after="0" w:line="240" w:lineRule="auto"/>
        <w:jc w:val="both"/>
        <w:rPr>
          <w:rFonts w:asciiTheme="majorHAnsi" w:hAnsiTheme="majorHAnsi"/>
          <w:b/>
          <w:bCs/>
          <w:sz w:val="20"/>
          <w:szCs w:val="20"/>
          <w:lang w:eastAsia="en-GB"/>
        </w:rPr>
      </w:pPr>
    </w:p>
    <w:p w:rsidR="00EB2903" w:rsidRPr="003B1DE7" w:rsidRDefault="00EB2903" w:rsidP="003B1DE7">
      <w:pPr>
        <w:pStyle w:val="ListParagraph"/>
        <w:numPr>
          <w:ilvl w:val="0"/>
          <w:numId w:val="1"/>
        </w:numPr>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Wreaths, plants or cut flowers may be placed either in a container or laid on any grave or plot within a cremation area but they must be removed as soon as they appear to be withered. Containers must not comprise glass or other breakable material. No artificial flowers are allowed except for Remembrance Day poppies and traditional Christmas wreaths and these must be removed after a period of not more than two months. Any items left longer will be removed by the Council and disposed of.</w:t>
      </w:r>
    </w:p>
    <w:p w:rsidR="00EB2903" w:rsidRPr="003B1DE7" w:rsidRDefault="00EB2903" w:rsidP="003B1DE7">
      <w:pPr>
        <w:spacing w:after="0" w:line="240" w:lineRule="auto"/>
        <w:jc w:val="both"/>
        <w:rPr>
          <w:rFonts w:asciiTheme="majorHAnsi" w:hAnsiTheme="majorHAnsi"/>
          <w:b/>
          <w:bCs/>
          <w:sz w:val="20"/>
          <w:szCs w:val="20"/>
          <w:lang w:eastAsia="en-GB"/>
        </w:rPr>
      </w:pPr>
    </w:p>
    <w:p w:rsidR="00EB2903" w:rsidRPr="003B1DE7" w:rsidRDefault="00EB2903" w:rsidP="003B1DE7">
      <w:pPr>
        <w:pStyle w:val="ListParagraph"/>
        <w:numPr>
          <w:ilvl w:val="0"/>
          <w:numId w:val="1"/>
        </w:numPr>
        <w:spacing w:after="0" w:line="240" w:lineRule="auto"/>
        <w:ind w:left="360"/>
        <w:jc w:val="both"/>
        <w:rPr>
          <w:rFonts w:asciiTheme="majorHAnsi" w:hAnsiTheme="majorHAnsi"/>
          <w:sz w:val="20"/>
          <w:szCs w:val="20"/>
          <w:lang w:eastAsia="en-GB"/>
        </w:rPr>
      </w:pPr>
      <w:r w:rsidRPr="003B1DE7">
        <w:rPr>
          <w:rFonts w:asciiTheme="majorHAnsi" w:hAnsiTheme="majorHAnsi"/>
          <w:b/>
          <w:bCs/>
          <w:sz w:val="20"/>
          <w:szCs w:val="20"/>
          <w:lang w:eastAsia="en-GB"/>
        </w:rPr>
        <w:t xml:space="preserve">Dead flowers, waste paper and other refuse must be put in the </w:t>
      </w:r>
      <w:r w:rsidR="00812B30" w:rsidRPr="003B1DE7">
        <w:rPr>
          <w:rFonts w:asciiTheme="majorHAnsi" w:hAnsiTheme="majorHAnsi"/>
          <w:b/>
          <w:bCs/>
          <w:sz w:val="20"/>
          <w:szCs w:val="20"/>
          <w:lang w:eastAsia="en-GB"/>
        </w:rPr>
        <w:t>waste receptacles</w:t>
      </w:r>
      <w:r w:rsidRPr="003B1DE7">
        <w:rPr>
          <w:rFonts w:asciiTheme="majorHAnsi" w:hAnsiTheme="majorHAnsi"/>
          <w:b/>
          <w:bCs/>
          <w:sz w:val="20"/>
          <w:szCs w:val="20"/>
          <w:lang w:eastAsia="en-GB"/>
        </w:rPr>
        <w:t xml:space="preserve"> provided in the </w:t>
      </w:r>
      <w:r w:rsidR="00F15B92" w:rsidRPr="003B1DE7">
        <w:rPr>
          <w:rFonts w:asciiTheme="majorHAnsi" w:hAnsiTheme="majorHAnsi"/>
          <w:b/>
          <w:bCs/>
          <w:sz w:val="20"/>
          <w:szCs w:val="20"/>
          <w:lang w:eastAsia="en-GB"/>
        </w:rPr>
        <w:t>churchyard</w:t>
      </w:r>
      <w:r w:rsidRPr="003B1DE7">
        <w:rPr>
          <w:rFonts w:asciiTheme="majorHAnsi" w:hAnsiTheme="majorHAnsi"/>
          <w:b/>
          <w:bCs/>
          <w:sz w:val="20"/>
          <w:szCs w:val="20"/>
          <w:lang w:eastAsia="en-GB"/>
        </w:rPr>
        <w:t>.</w:t>
      </w:r>
    </w:p>
    <w:p w:rsidR="00EB2903" w:rsidRPr="003B1DE7" w:rsidRDefault="00EB2903" w:rsidP="003B1DE7">
      <w:pPr>
        <w:spacing w:after="0" w:line="240" w:lineRule="auto"/>
        <w:jc w:val="both"/>
        <w:rPr>
          <w:rFonts w:asciiTheme="majorHAnsi" w:hAnsiTheme="majorHAnsi"/>
          <w:sz w:val="20"/>
          <w:szCs w:val="20"/>
          <w:lang w:eastAsia="en-GB"/>
        </w:rPr>
      </w:pPr>
    </w:p>
    <w:p w:rsidR="00EB2903" w:rsidRPr="00E931F5" w:rsidRDefault="002526B6" w:rsidP="003B1DE7">
      <w:pPr>
        <w:pStyle w:val="ListParagraph"/>
        <w:tabs>
          <w:tab w:val="right" w:pos="7920"/>
        </w:tabs>
        <w:spacing w:after="0" w:line="240" w:lineRule="auto"/>
        <w:ind w:left="0"/>
        <w:jc w:val="both"/>
        <w:rPr>
          <w:rFonts w:asciiTheme="majorHAnsi" w:hAnsiTheme="majorHAnsi"/>
          <w:b/>
          <w:bCs/>
          <w:u w:val="single"/>
          <w:lang w:eastAsia="en-GB"/>
        </w:rPr>
      </w:pPr>
      <w:r w:rsidRPr="00E931F5">
        <w:rPr>
          <w:rFonts w:asciiTheme="majorHAnsi" w:hAnsiTheme="majorHAnsi"/>
          <w:b/>
          <w:bCs/>
          <w:u w:val="single"/>
          <w:lang w:eastAsia="en-GB"/>
        </w:rPr>
        <w:t xml:space="preserve">C. </w:t>
      </w:r>
      <w:r w:rsidR="00E931F5">
        <w:rPr>
          <w:rFonts w:asciiTheme="majorHAnsi" w:hAnsiTheme="majorHAnsi"/>
          <w:b/>
          <w:bCs/>
          <w:u w:val="single"/>
          <w:lang w:eastAsia="en-GB"/>
        </w:rPr>
        <w:t xml:space="preserve">  </w:t>
      </w:r>
      <w:r w:rsidR="00C5529B" w:rsidRPr="00E931F5">
        <w:rPr>
          <w:rFonts w:asciiTheme="majorHAnsi" w:hAnsiTheme="majorHAnsi"/>
          <w:b/>
          <w:bCs/>
          <w:u w:val="single"/>
          <w:lang w:eastAsia="en-GB"/>
        </w:rPr>
        <w:t>Monuments</w:t>
      </w:r>
    </w:p>
    <w:p w:rsidR="00EB2903" w:rsidRPr="003B1DE7" w:rsidRDefault="00EB2903" w:rsidP="003B1DE7">
      <w:pPr>
        <w:spacing w:after="0" w:line="240" w:lineRule="auto"/>
        <w:ind w:left="-360" w:firstLine="45"/>
        <w:jc w:val="both"/>
        <w:rPr>
          <w:rFonts w:asciiTheme="majorHAnsi" w:hAnsiTheme="majorHAnsi"/>
          <w:b/>
          <w:bCs/>
          <w:sz w:val="20"/>
          <w:szCs w:val="20"/>
          <w:lang w:eastAsia="en-GB"/>
        </w:rPr>
      </w:pPr>
    </w:p>
    <w:p w:rsidR="00EB2903" w:rsidRPr="003B1DE7" w:rsidRDefault="00EB2903" w:rsidP="003B1DE7">
      <w:pPr>
        <w:pStyle w:val="ListParagraph"/>
        <w:numPr>
          <w:ilvl w:val="0"/>
          <w:numId w:val="1"/>
        </w:numPr>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 xml:space="preserve">Permission must be obtained for the erection of any memorial, including inscriptions, for a burial or interment of ashes. Every application to erect a memorial in the </w:t>
      </w:r>
      <w:r w:rsidR="00F15B92" w:rsidRPr="003B1DE7">
        <w:rPr>
          <w:rFonts w:asciiTheme="majorHAnsi" w:hAnsiTheme="majorHAnsi"/>
          <w:b/>
          <w:bCs/>
          <w:sz w:val="20"/>
          <w:szCs w:val="20"/>
          <w:lang w:eastAsia="en-GB"/>
        </w:rPr>
        <w:t>churchyard</w:t>
      </w:r>
      <w:r w:rsidRPr="003B1DE7">
        <w:rPr>
          <w:rFonts w:asciiTheme="majorHAnsi" w:hAnsiTheme="majorHAnsi"/>
          <w:b/>
          <w:bCs/>
          <w:sz w:val="20"/>
          <w:szCs w:val="20"/>
          <w:lang w:eastAsia="en-GB"/>
        </w:rPr>
        <w:t xml:space="preserve"> must be made on the form obtainable from the Clerk with a full description of the proposed work. Written permission to erect a memorial must be obtained from the Council before accepting an estimate or otherwise entering into a contract with a funeral director, stonemason or craftsman. </w:t>
      </w:r>
    </w:p>
    <w:p w:rsidR="00EB2903" w:rsidRPr="003B1DE7" w:rsidRDefault="00EB2903" w:rsidP="003B1DE7">
      <w:pPr>
        <w:spacing w:after="0" w:line="240" w:lineRule="auto"/>
        <w:jc w:val="both"/>
        <w:rPr>
          <w:rFonts w:asciiTheme="majorHAnsi" w:hAnsiTheme="majorHAnsi"/>
          <w:b/>
          <w:bCs/>
          <w:sz w:val="20"/>
          <w:szCs w:val="20"/>
          <w:lang w:eastAsia="en-GB"/>
        </w:rPr>
      </w:pPr>
    </w:p>
    <w:p w:rsidR="00EB2903" w:rsidRPr="003B1DE7" w:rsidRDefault="00EB2903" w:rsidP="003B1DE7">
      <w:pPr>
        <w:pStyle w:val="ListParagraph"/>
        <w:numPr>
          <w:ilvl w:val="0"/>
          <w:numId w:val="1"/>
        </w:numPr>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Inscriptions should be incised, or in relief, and may be painted. Plastic or other inserted lettering is not permitted. Additions may be made to an inscription at a later date following a subsequent interment in the same grave or for other suitable reason.</w:t>
      </w:r>
      <w:r w:rsidRPr="003B1DE7">
        <w:rPr>
          <w:rFonts w:asciiTheme="majorHAnsi" w:hAnsiTheme="majorHAnsi"/>
          <w:sz w:val="20"/>
          <w:szCs w:val="20"/>
          <w:lang w:eastAsia="en-GB"/>
        </w:rPr>
        <w:t xml:space="preserve"> </w:t>
      </w:r>
      <w:r w:rsidRPr="003B1DE7">
        <w:rPr>
          <w:rFonts w:asciiTheme="majorHAnsi" w:hAnsiTheme="majorHAnsi"/>
          <w:b/>
          <w:bCs/>
          <w:sz w:val="20"/>
          <w:szCs w:val="20"/>
          <w:lang w:eastAsia="en-GB"/>
        </w:rPr>
        <w:t>However, any such alteration must be separately approved. The lettering, lay-out and wording must be consistent with the original inscription. No inscriptions of any nature are allowed on the reverse.</w:t>
      </w:r>
    </w:p>
    <w:p w:rsidR="006D4255" w:rsidRPr="003B1DE7" w:rsidRDefault="006D4255" w:rsidP="003B1DE7">
      <w:pPr>
        <w:spacing w:after="0" w:line="240" w:lineRule="auto"/>
        <w:jc w:val="both"/>
        <w:rPr>
          <w:rFonts w:asciiTheme="majorHAnsi" w:hAnsiTheme="majorHAnsi"/>
          <w:b/>
          <w:bCs/>
          <w:sz w:val="20"/>
          <w:szCs w:val="20"/>
          <w:lang w:eastAsia="en-GB"/>
        </w:rPr>
      </w:pPr>
    </w:p>
    <w:p w:rsidR="00EB2903" w:rsidRPr="003B1DE7" w:rsidRDefault="00C5529B" w:rsidP="003B1DE7">
      <w:pPr>
        <w:pStyle w:val="ListParagraph"/>
        <w:numPr>
          <w:ilvl w:val="0"/>
          <w:numId w:val="1"/>
        </w:numPr>
        <w:spacing w:after="0" w:line="240" w:lineRule="auto"/>
        <w:ind w:left="360"/>
        <w:jc w:val="both"/>
        <w:rPr>
          <w:rFonts w:asciiTheme="majorHAnsi" w:hAnsiTheme="majorHAnsi"/>
          <w:sz w:val="20"/>
          <w:szCs w:val="20"/>
          <w:lang w:eastAsia="en-GB"/>
        </w:rPr>
      </w:pPr>
      <w:r w:rsidRPr="003B1DE7">
        <w:rPr>
          <w:rFonts w:asciiTheme="majorHAnsi" w:hAnsiTheme="majorHAnsi"/>
          <w:b/>
          <w:bCs/>
          <w:sz w:val="20"/>
          <w:szCs w:val="20"/>
          <w:lang w:eastAsia="en-GB"/>
        </w:rPr>
        <w:t>A</w:t>
      </w:r>
      <w:r w:rsidR="00BA77A8" w:rsidRPr="003B1DE7">
        <w:rPr>
          <w:rFonts w:asciiTheme="majorHAnsi" w:hAnsiTheme="majorHAnsi"/>
          <w:b/>
          <w:bCs/>
          <w:sz w:val="20"/>
          <w:szCs w:val="20"/>
          <w:lang w:eastAsia="en-GB"/>
        </w:rPr>
        <w:t xml:space="preserve"> m</w:t>
      </w:r>
      <w:r w:rsidR="00EB2903" w:rsidRPr="003B1DE7">
        <w:rPr>
          <w:rFonts w:asciiTheme="majorHAnsi" w:hAnsiTheme="majorHAnsi"/>
          <w:b/>
          <w:bCs/>
          <w:sz w:val="20"/>
          <w:szCs w:val="20"/>
          <w:lang w:eastAsia="en-GB"/>
        </w:rPr>
        <w:t>inimum period of six months should normally elapse between the burial or interment of a person to be commemorated and the granting of permission for a memorial.</w:t>
      </w:r>
    </w:p>
    <w:p w:rsidR="006D4255" w:rsidRPr="003B1DE7" w:rsidRDefault="006D4255" w:rsidP="003B1DE7">
      <w:pPr>
        <w:spacing w:after="0" w:line="240" w:lineRule="auto"/>
        <w:jc w:val="both"/>
        <w:rPr>
          <w:rFonts w:asciiTheme="majorHAnsi" w:hAnsiTheme="majorHAnsi"/>
          <w:b/>
          <w:bCs/>
          <w:sz w:val="20"/>
          <w:szCs w:val="20"/>
          <w:lang w:eastAsia="en-GB"/>
        </w:rPr>
      </w:pPr>
    </w:p>
    <w:p w:rsidR="00EB2903" w:rsidRPr="003B1DE7" w:rsidRDefault="00C5529B" w:rsidP="003B1DE7">
      <w:pPr>
        <w:pStyle w:val="ListParagraph"/>
        <w:numPr>
          <w:ilvl w:val="0"/>
          <w:numId w:val="1"/>
        </w:numPr>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F</w:t>
      </w:r>
      <w:r w:rsidR="00812B30" w:rsidRPr="003B1DE7">
        <w:rPr>
          <w:rFonts w:asciiTheme="majorHAnsi" w:hAnsiTheme="majorHAnsi"/>
          <w:b/>
          <w:bCs/>
          <w:sz w:val="20"/>
          <w:szCs w:val="20"/>
          <w:lang w:eastAsia="en-GB"/>
        </w:rPr>
        <w:t xml:space="preserve">or </w:t>
      </w:r>
      <w:r w:rsidR="002169A8" w:rsidRPr="003B1DE7">
        <w:rPr>
          <w:rFonts w:asciiTheme="majorHAnsi" w:hAnsiTheme="majorHAnsi"/>
          <w:b/>
          <w:bCs/>
          <w:sz w:val="20"/>
          <w:szCs w:val="20"/>
          <w:lang w:eastAsia="en-GB"/>
        </w:rPr>
        <w:t>burial plots</w:t>
      </w:r>
      <w:r w:rsidR="00BA77A8" w:rsidRPr="003B1DE7">
        <w:rPr>
          <w:rFonts w:asciiTheme="majorHAnsi" w:hAnsiTheme="majorHAnsi"/>
          <w:b/>
          <w:bCs/>
          <w:sz w:val="20"/>
          <w:szCs w:val="20"/>
          <w:lang w:eastAsia="en-GB"/>
        </w:rPr>
        <w:t>,</w:t>
      </w:r>
      <w:r w:rsidR="002169A8" w:rsidRPr="003B1DE7">
        <w:rPr>
          <w:rFonts w:asciiTheme="majorHAnsi" w:hAnsiTheme="majorHAnsi"/>
          <w:b/>
          <w:bCs/>
          <w:sz w:val="20"/>
          <w:szCs w:val="20"/>
          <w:lang w:eastAsia="en-GB"/>
        </w:rPr>
        <w:t xml:space="preserve"> permission will only be considered for h</w:t>
      </w:r>
      <w:r w:rsidR="00EB2903" w:rsidRPr="003B1DE7">
        <w:rPr>
          <w:rFonts w:asciiTheme="majorHAnsi" w:hAnsiTheme="majorHAnsi"/>
          <w:b/>
          <w:bCs/>
          <w:sz w:val="20"/>
          <w:szCs w:val="20"/>
          <w:lang w:eastAsia="en-GB"/>
        </w:rPr>
        <w:t xml:space="preserve">eadstones no larger than 1200mm (4ft) high, measured from the surface of the ground, 900mm (3ft) wide and 150mm (6in) thick. They must be no less than 75mm (3in) </w:t>
      </w:r>
      <w:r w:rsidR="00584A40" w:rsidRPr="003B1DE7">
        <w:rPr>
          <w:rFonts w:asciiTheme="majorHAnsi" w:hAnsiTheme="majorHAnsi"/>
          <w:b/>
          <w:bCs/>
          <w:sz w:val="20"/>
          <w:szCs w:val="20"/>
          <w:lang w:eastAsia="en-GB"/>
        </w:rPr>
        <w:t>thick.</w:t>
      </w:r>
    </w:p>
    <w:p w:rsidR="006D4255" w:rsidRPr="003B1DE7" w:rsidRDefault="006D4255" w:rsidP="003B1DE7">
      <w:pPr>
        <w:spacing w:after="0" w:line="240" w:lineRule="auto"/>
        <w:ind w:firstLine="45"/>
        <w:jc w:val="both"/>
        <w:rPr>
          <w:rFonts w:asciiTheme="majorHAnsi" w:hAnsiTheme="majorHAnsi"/>
          <w:b/>
          <w:bCs/>
          <w:sz w:val="20"/>
          <w:szCs w:val="20"/>
          <w:lang w:eastAsia="en-GB"/>
        </w:rPr>
      </w:pPr>
    </w:p>
    <w:p w:rsidR="006D4255" w:rsidRPr="003B1DE7" w:rsidRDefault="00584A40" w:rsidP="003B1DE7">
      <w:pPr>
        <w:pStyle w:val="ListParagraph"/>
        <w:numPr>
          <w:ilvl w:val="0"/>
          <w:numId w:val="1"/>
        </w:numPr>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A headstone may stand on a stone base, provided that it is an integral part of the design and does not project more than 50 mm (2in) beyond the headstone in any direction,</w:t>
      </w:r>
      <w:r w:rsidRPr="003B1DE7">
        <w:rPr>
          <w:rFonts w:asciiTheme="majorHAnsi" w:hAnsiTheme="majorHAnsi"/>
          <w:sz w:val="20"/>
          <w:szCs w:val="20"/>
          <w:lang w:eastAsia="en-GB"/>
        </w:rPr>
        <w:t> </w:t>
      </w:r>
      <w:r w:rsidRPr="003B1DE7">
        <w:rPr>
          <w:rFonts w:asciiTheme="majorHAnsi" w:hAnsiTheme="majorHAnsi"/>
          <w:b/>
          <w:bCs/>
          <w:sz w:val="20"/>
          <w:szCs w:val="20"/>
          <w:lang w:eastAsia="en-GB"/>
        </w:rPr>
        <w:t>except for an allowance of an additional 150mm (6in) for the facility to allow for cut flowers to be placed in a suitable pre-formed receptacle on the face side of the headstone.</w:t>
      </w:r>
      <w:r w:rsidRPr="003B1DE7">
        <w:rPr>
          <w:rFonts w:asciiTheme="majorHAnsi" w:hAnsiTheme="majorHAnsi"/>
          <w:sz w:val="20"/>
          <w:szCs w:val="20"/>
          <w:lang w:eastAsia="en-GB"/>
        </w:rPr>
        <w:t> </w:t>
      </w:r>
      <w:r w:rsidRPr="003B1DE7">
        <w:rPr>
          <w:rFonts w:asciiTheme="majorHAnsi" w:hAnsiTheme="majorHAnsi"/>
          <w:b/>
          <w:bCs/>
          <w:sz w:val="20"/>
          <w:szCs w:val="20"/>
          <w:lang w:eastAsia="en-GB"/>
        </w:rPr>
        <w:t>Due regard must be paid to the nature of the ground and the problem of settlement.  Headstones must be long enough to be inserted directly into the ground at sufficient depth to ensure stability, or supported by a pre-cast concrete shoe.</w:t>
      </w:r>
    </w:p>
    <w:p w:rsidR="00584A40" w:rsidRPr="003B1DE7" w:rsidRDefault="00584A40" w:rsidP="003B1DE7">
      <w:pPr>
        <w:spacing w:after="0" w:line="240" w:lineRule="auto"/>
        <w:jc w:val="both"/>
        <w:rPr>
          <w:rFonts w:asciiTheme="majorHAnsi" w:hAnsiTheme="majorHAnsi"/>
          <w:b/>
          <w:bCs/>
          <w:sz w:val="20"/>
          <w:szCs w:val="20"/>
          <w:lang w:eastAsia="en-GB"/>
        </w:rPr>
      </w:pPr>
    </w:p>
    <w:p w:rsidR="006D4255" w:rsidRPr="003B1DE7" w:rsidRDefault="00C5529B" w:rsidP="003B1DE7">
      <w:pPr>
        <w:pStyle w:val="ListParagraph"/>
        <w:numPr>
          <w:ilvl w:val="0"/>
          <w:numId w:val="1"/>
        </w:numPr>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F</w:t>
      </w:r>
      <w:r w:rsidR="00EB2903" w:rsidRPr="003B1DE7">
        <w:rPr>
          <w:rFonts w:asciiTheme="majorHAnsi" w:hAnsiTheme="majorHAnsi"/>
          <w:b/>
          <w:bCs/>
          <w:sz w:val="20"/>
          <w:szCs w:val="20"/>
          <w:lang w:eastAsia="en-GB"/>
        </w:rPr>
        <w:t xml:space="preserve">or individual plots in which cremated remains have been deposited, permission will only be considered for a </w:t>
      </w:r>
      <w:r w:rsidR="002169A8" w:rsidRPr="003B1DE7">
        <w:rPr>
          <w:rFonts w:asciiTheme="majorHAnsi" w:hAnsiTheme="majorHAnsi"/>
          <w:b/>
          <w:bCs/>
          <w:sz w:val="20"/>
          <w:szCs w:val="20"/>
          <w:lang w:eastAsia="en-GB"/>
        </w:rPr>
        <w:t>flat</w:t>
      </w:r>
      <w:r w:rsidR="00EB2903" w:rsidRPr="003B1DE7">
        <w:rPr>
          <w:rFonts w:asciiTheme="majorHAnsi" w:hAnsiTheme="majorHAnsi"/>
          <w:b/>
          <w:bCs/>
          <w:sz w:val="20"/>
          <w:szCs w:val="20"/>
          <w:lang w:eastAsia="en-GB"/>
        </w:rPr>
        <w:t xml:space="preserve"> stone no larger than 450 mm (18”) long by 30mm (12”) wide</w:t>
      </w:r>
      <w:r w:rsidR="006D4255" w:rsidRPr="003B1DE7">
        <w:rPr>
          <w:rFonts w:asciiTheme="majorHAnsi" w:hAnsiTheme="majorHAnsi"/>
          <w:b/>
          <w:bCs/>
          <w:sz w:val="20"/>
          <w:szCs w:val="20"/>
          <w:lang w:eastAsia="en-GB"/>
        </w:rPr>
        <w:t xml:space="preserve"> a</w:t>
      </w:r>
      <w:r w:rsidR="002169A8" w:rsidRPr="003B1DE7">
        <w:rPr>
          <w:rFonts w:asciiTheme="majorHAnsi" w:hAnsiTheme="majorHAnsi"/>
          <w:b/>
          <w:bCs/>
          <w:sz w:val="20"/>
          <w:szCs w:val="20"/>
          <w:lang w:eastAsia="en-GB"/>
        </w:rPr>
        <w:t>nd must be set below ground level.</w:t>
      </w:r>
      <w:r w:rsidR="00EB2903" w:rsidRPr="003B1DE7">
        <w:rPr>
          <w:rFonts w:asciiTheme="majorHAnsi" w:hAnsiTheme="majorHAnsi"/>
          <w:b/>
          <w:bCs/>
          <w:sz w:val="20"/>
          <w:szCs w:val="20"/>
          <w:lang w:eastAsia="en-GB"/>
        </w:rPr>
        <w:t xml:space="preserve"> </w:t>
      </w:r>
    </w:p>
    <w:p w:rsidR="00EB2903" w:rsidRPr="003B1DE7" w:rsidRDefault="00EB2903" w:rsidP="003B1DE7">
      <w:pPr>
        <w:spacing w:after="0" w:line="240" w:lineRule="auto"/>
        <w:ind w:firstLine="45"/>
        <w:jc w:val="both"/>
        <w:rPr>
          <w:rFonts w:asciiTheme="majorHAnsi" w:hAnsiTheme="majorHAnsi"/>
          <w:b/>
          <w:bCs/>
          <w:sz w:val="20"/>
          <w:szCs w:val="20"/>
          <w:lang w:eastAsia="en-GB"/>
        </w:rPr>
      </w:pPr>
    </w:p>
    <w:p w:rsidR="00EB2903" w:rsidRPr="003B1DE7" w:rsidRDefault="006D4255" w:rsidP="003B1DE7">
      <w:pPr>
        <w:pStyle w:val="ListParagraph"/>
        <w:numPr>
          <w:ilvl w:val="0"/>
          <w:numId w:val="1"/>
        </w:numPr>
        <w:spacing w:after="0" w:line="240" w:lineRule="auto"/>
        <w:ind w:left="360"/>
        <w:jc w:val="both"/>
        <w:rPr>
          <w:rFonts w:asciiTheme="majorHAnsi" w:hAnsiTheme="majorHAnsi"/>
          <w:sz w:val="20"/>
          <w:szCs w:val="20"/>
          <w:lang w:eastAsia="en-GB"/>
        </w:rPr>
      </w:pPr>
      <w:r w:rsidRPr="003B1DE7">
        <w:rPr>
          <w:rFonts w:asciiTheme="majorHAnsi" w:hAnsiTheme="majorHAnsi"/>
          <w:b/>
          <w:bCs/>
          <w:sz w:val="20"/>
          <w:szCs w:val="20"/>
          <w:lang w:eastAsia="en-GB"/>
        </w:rPr>
        <w:t>Fi</w:t>
      </w:r>
      <w:r w:rsidR="00EB2903" w:rsidRPr="003B1DE7">
        <w:rPr>
          <w:rFonts w:asciiTheme="majorHAnsi" w:hAnsiTheme="majorHAnsi"/>
          <w:b/>
          <w:bCs/>
          <w:sz w:val="20"/>
          <w:szCs w:val="20"/>
          <w:lang w:eastAsia="en-GB"/>
        </w:rPr>
        <w:t xml:space="preserve">gure sculpture and other statuary </w:t>
      </w:r>
      <w:r w:rsidR="00D25E7E" w:rsidRPr="003B1DE7">
        <w:rPr>
          <w:rFonts w:asciiTheme="majorHAnsi" w:hAnsiTheme="majorHAnsi"/>
          <w:b/>
          <w:bCs/>
          <w:sz w:val="20"/>
          <w:szCs w:val="20"/>
          <w:lang w:eastAsia="en-GB"/>
        </w:rPr>
        <w:t xml:space="preserve">is permitted </w:t>
      </w:r>
      <w:r w:rsidR="00EB2903" w:rsidRPr="003B1DE7">
        <w:rPr>
          <w:rFonts w:asciiTheme="majorHAnsi" w:hAnsiTheme="majorHAnsi"/>
          <w:b/>
          <w:bCs/>
          <w:sz w:val="20"/>
          <w:szCs w:val="20"/>
          <w:lang w:eastAsia="en-GB"/>
        </w:rPr>
        <w:t>but must first be authorised by the Council.</w:t>
      </w:r>
    </w:p>
    <w:p w:rsidR="006D4255" w:rsidRPr="003B1DE7" w:rsidRDefault="006D4255" w:rsidP="003B1DE7">
      <w:pPr>
        <w:spacing w:after="0" w:line="240" w:lineRule="auto"/>
        <w:jc w:val="both"/>
        <w:rPr>
          <w:rFonts w:asciiTheme="majorHAnsi" w:hAnsiTheme="majorHAnsi"/>
          <w:b/>
          <w:bCs/>
          <w:sz w:val="20"/>
          <w:szCs w:val="20"/>
          <w:lang w:eastAsia="en-GB"/>
        </w:rPr>
      </w:pPr>
    </w:p>
    <w:p w:rsidR="00EB2903" w:rsidRPr="003B1DE7" w:rsidRDefault="001C6F56" w:rsidP="003B1DE7">
      <w:pPr>
        <w:pStyle w:val="ListParagraph"/>
        <w:numPr>
          <w:ilvl w:val="0"/>
          <w:numId w:val="1"/>
        </w:numPr>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B</w:t>
      </w:r>
      <w:r w:rsidR="00EB2903" w:rsidRPr="003B1DE7">
        <w:rPr>
          <w:rFonts w:asciiTheme="majorHAnsi" w:hAnsiTheme="majorHAnsi"/>
          <w:b/>
          <w:bCs/>
          <w:sz w:val="20"/>
          <w:szCs w:val="20"/>
          <w:lang w:eastAsia="en-GB"/>
        </w:rPr>
        <w:t>urial memorials need not be restricted to a rectangular shape</w:t>
      </w:r>
      <w:r w:rsidR="00D25E7E" w:rsidRPr="003B1DE7">
        <w:rPr>
          <w:rFonts w:asciiTheme="majorHAnsi" w:hAnsiTheme="majorHAnsi"/>
          <w:b/>
          <w:bCs/>
          <w:sz w:val="20"/>
          <w:szCs w:val="20"/>
          <w:lang w:eastAsia="en-GB"/>
        </w:rPr>
        <w:t>. P</w:t>
      </w:r>
      <w:r w:rsidR="00EB2903" w:rsidRPr="003B1DE7">
        <w:rPr>
          <w:rFonts w:asciiTheme="majorHAnsi" w:hAnsiTheme="majorHAnsi"/>
          <w:b/>
          <w:bCs/>
          <w:sz w:val="20"/>
          <w:szCs w:val="20"/>
          <w:lang w:eastAsia="en-GB"/>
        </w:rPr>
        <w:t>hotographs, porcelain portraits or glass shades</w:t>
      </w:r>
      <w:r w:rsidR="00D25E7E" w:rsidRPr="003B1DE7">
        <w:rPr>
          <w:rFonts w:asciiTheme="majorHAnsi" w:hAnsiTheme="majorHAnsi"/>
          <w:b/>
          <w:bCs/>
          <w:sz w:val="20"/>
          <w:szCs w:val="20"/>
          <w:lang w:eastAsia="en-GB"/>
        </w:rPr>
        <w:t xml:space="preserve"> are not</w:t>
      </w:r>
      <w:r w:rsidR="00020124" w:rsidRPr="003B1DE7">
        <w:rPr>
          <w:rFonts w:asciiTheme="majorHAnsi" w:hAnsiTheme="majorHAnsi"/>
          <w:b/>
          <w:bCs/>
          <w:sz w:val="20"/>
          <w:szCs w:val="20"/>
          <w:lang w:eastAsia="en-GB"/>
        </w:rPr>
        <w:t xml:space="preserve"> </w:t>
      </w:r>
      <w:r w:rsidR="00D25E7E" w:rsidRPr="003B1DE7">
        <w:rPr>
          <w:rFonts w:asciiTheme="majorHAnsi" w:hAnsiTheme="majorHAnsi"/>
          <w:b/>
          <w:bCs/>
          <w:sz w:val="20"/>
          <w:szCs w:val="20"/>
          <w:lang w:eastAsia="en-GB"/>
        </w:rPr>
        <w:t>permitted</w:t>
      </w:r>
      <w:r w:rsidR="00EB2903" w:rsidRPr="003B1DE7">
        <w:rPr>
          <w:rFonts w:asciiTheme="majorHAnsi" w:hAnsiTheme="majorHAnsi"/>
          <w:b/>
          <w:bCs/>
          <w:sz w:val="20"/>
          <w:szCs w:val="20"/>
          <w:lang w:eastAsia="en-GB"/>
        </w:rPr>
        <w:t>. Individually designed memorials are to be encouraged.</w:t>
      </w:r>
    </w:p>
    <w:p w:rsidR="00EB2903" w:rsidRPr="003B1DE7" w:rsidRDefault="00EB2903" w:rsidP="003B1DE7">
      <w:pPr>
        <w:spacing w:after="0" w:line="240" w:lineRule="auto"/>
        <w:jc w:val="both"/>
        <w:rPr>
          <w:rFonts w:asciiTheme="majorHAnsi" w:hAnsiTheme="majorHAnsi"/>
          <w:b/>
          <w:bCs/>
          <w:sz w:val="20"/>
          <w:szCs w:val="20"/>
          <w:lang w:eastAsia="en-GB"/>
        </w:rPr>
      </w:pPr>
    </w:p>
    <w:p w:rsidR="006D4255" w:rsidRPr="003B1DE7" w:rsidRDefault="00584A40" w:rsidP="003B1DE7">
      <w:pPr>
        <w:pStyle w:val="ListParagraph"/>
        <w:numPr>
          <w:ilvl w:val="0"/>
          <w:numId w:val="1"/>
        </w:numPr>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All memorials must be made of natural stone</w:t>
      </w:r>
      <w:r w:rsidRPr="003B1DE7">
        <w:rPr>
          <w:rFonts w:asciiTheme="majorHAnsi" w:hAnsiTheme="majorHAnsi"/>
          <w:sz w:val="20"/>
          <w:szCs w:val="20"/>
          <w:lang w:eastAsia="en-GB"/>
        </w:rPr>
        <w:t> </w:t>
      </w:r>
      <w:r w:rsidRPr="003B1DE7">
        <w:rPr>
          <w:rFonts w:asciiTheme="majorHAnsi" w:hAnsiTheme="majorHAnsi"/>
          <w:b/>
          <w:bCs/>
          <w:sz w:val="20"/>
          <w:szCs w:val="20"/>
          <w:lang w:eastAsia="en-GB"/>
        </w:rPr>
        <w:t>preferably</w:t>
      </w:r>
      <w:r w:rsidRPr="003B1DE7">
        <w:rPr>
          <w:rFonts w:asciiTheme="majorHAnsi" w:hAnsiTheme="majorHAnsi"/>
          <w:sz w:val="20"/>
          <w:szCs w:val="20"/>
          <w:lang w:eastAsia="en-GB"/>
        </w:rPr>
        <w:t> </w:t>
      </w:r>
      <w:r w:rsidRPr="003B1DE7">
        <w:rPr>
          <w:rFonts w:asciiTheme="majorHAnsi" w:hAnsiTheme="majorHAnsi"/>
          <w:b/>
          <w:bCs/>
          <w:sz w:val="20"/>
          <w:szCs w:val="20"/>
          <w:lang w:eastAsia="en-GB"/>
        </w:rPr>
        <w:t>with non-reflecting finish. </w:t>
      </w:r>
      <w:proofErr w:type="gramStart"/>
      <w:r w:rsidRPr="003B1DE7">
        <w:rPr>
          <w:rFonts w:asciiTheme="majorHAnsi" w:hAnsiTheme="majorHAnsi"/>
          <w:b/>
          <w:bCs/>
          <w:sz w:val="20"/>
          <w:szCs w:val="20"/>
          <w:lang w:eastAsia="en-GB"/>
        </w:rPr>
        <w:t>Neither black, blue, or</w:t>
      </w:r>
      <w:proofErr w:type="gramEnd"/>
      <w:r w:rsidRPr="003B1DE7">
        <w:rPr>
          <w:rFonts w:asciiTheme="majorHAnsi" w:hAnsiTheme="majorHAnsi"/>
          <w:b/>
          <w:bCs/>
          <w:sz w:val="20"/>
          <w:szCs w:val="20"/>
          <w:lang w:eastAsia="en-GB"/>
        </w:rPr>
        <w:t xml:space="preserve"> red igneous rock, marble, synthetic stone or plastic are permitted. A simple wooden memorial together with a small brass plaque is allowed for a period of 9 months following a burial pending the installation of a memorial stone. (The temporary period is extendable by agreement.)</w:t>
      </w:r>
    </w:p>
    <w:p w:rsidR="00584A40" w:rsidRPr="003B1DE7" w:rsidRDefault="00584A40" w:rsidP="003B1DE7">
      <w:pPr>
        <w:spacing w:after="0" w:line="240" w:lineRule="auto"/>
        <w:jc w:val="both"/>
        <w:rPr>
          <w:rFonts w:asciiTheme="majorHAnsi" w:hAnsiTheme="majorHAnsi"/>
          <w:b/>
          <w:bCs/>
          <w:sz w:val="20"/>
          <w:szCs w:val="20"/>
          <w:lang w:eastAsia="en-GB"/>
        </w:rPr>
      </w:pPr>
    </w:p>
    <w:p w:rsidR="00EB2903" w:rsidRPr="003B1DE7" w:rsidRDefault="001C6F56" w:rsidP="003B1DE7">
      <w:pPr>
        <w:pStyle w:val="ListParagraph"/>
        <w:numPr>
          <w:ilvl w:val="0"/>
          <w:numId w:val="1"/>
        </w:numPr>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M</w:t>
      </w:r>
      <w:r w:rsidR="00EB2903" w:rsidRPr="003B1DE7">
        <w:rPr>
          <w:rFonts w:asciiTheme="majorHAnsi" w:hAnsiTheme="majorHAnsi"/>
          <w:b/>
          <w:bCs/>
          <w:sz w:val="20"/>
          <w:szCs w:val="20"/>
          <w:lang w:eastAsia="en-GB"/>
        </w:rPr>
        <w:t xml:space="preserve">emorials remain the property of the person or persons </w:t>
      </w:r>
      <w:r w:rsidR="00C057C8" w:rsidRPr="003B1DE7">
        <w:rPr>
          <w:rFonts w:asciiTheme="majorHAnsi" w:hAnsiTheme="majorHAnsi"/>
          <w:b/>
          <w:bCs/>
          <w:sz w:val="20"/>
          <w:szCs w:val="20"/>
          <w:lang w:eastAsia="en-GB"/>
        </w:rPr>
        <w:t xml:space="preserve">responsible for their erection. Such persons </w:t>
      </w:r>
      <w:r w:rsidR="00EB2903" w:rsidRPr="003B1DE7">
        <w:rPr>
          <w:rFonts w:asciiTheme="majorHAnsi" w:hAnsiTheme="majorHAnsi"/>
          <w:b/>
          <w:bCs/>
          <w:sz w:val="20"/>
          <w:szCs w:val="20"/>
          <w:lang w:eastAsia="en-GB"/>
        </w:rPr>
        <w:t>are also responsible for their maintenance.</w:t>
      </w:r>
    </w:p>
    <w:p w:rsidR="00EB2903" w:rsidRPr="003B1DE7" w:rsidRDefault="00EB2903" w:rsidP="003B1DE7">
      <w:pPr>
        <w:spacing w:after="0" w:line="240" w:lineRule="auto"/>
        <w:jc w:val="both"/>
        <w:rPr>
          <w:rFonts w:asciiTheme="majorHAnsi" w:hAnsiTheme="majorHAnsi"/>
          <w:b/>
          <w:bCs/>
          <w:sz w:val="20"/>
          <w:szCs w:val="20"/>
          <w:lang w:eastAsia="en-GB"/>
        </w:rPr>
      </w:pPr>
    </w:p>
    <w:p w:rsidR="00EB2903" w:rsidRPr="003B1DE7" w:rsidRDefault="00C057C8" w:rsidP="003B1DE7">
      <w:pPr>
        <w:pStyle w:val="ListParagraph"/>
        <w:numPr>
          <w:ilvl w:val="0"/>
          <w:numId w:val="1"/>
        </w:numPr>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 xml:space="preserve">All monuments shall be erected in accordance with the National Association of Monumental Mason’s (NAMM) Code of Practice and must not represent a safety hazard to visitors or churchyard staff. </w:t>
      </w:r>
    </w:p>
    <w:p w:rsidR="00EB2903" w:rsidRPr="003B1DE7" w:rsidRDefault="00EB2903" w:rsidP="003B1DE7">
      <w:pPr>
        <w:spacing w:after="0" w:line="240" w:lineRule="auto"/>
        <w:jc w:val="both"/>
        <w:rPr>
          <w:rFonts w:asciiTheme="majorHAnsi" w:hAnsiTheme="majorHAnsi"/>
          <w:b/>
          <w:bCs/>
          <w:sz w:val="20"/>
          <w:szCs w:val="20"/>
          <w:lang w:eastAsia="en-GB"/>
        </w:rPr>
      </w:pPr>
    </w:p>
    <w:p w:rsidR="00EB2903" w:rsidRPr="003B1DE7" w:rsidRDefault="00C057C8" w:rsidP="003B1DE7">
      <w:pPr>
        <w:pStyle w:val="ListParagraph"/>
        <w:numPr>
          <w:ilvl w:val="0"/>
          <w:numId w:val="1"/>
        </w:numPr>
        <w:spacing w:after="0" w:line="240" w:lineRule="auto"/>
        <w:ind w:left="360"/>
        <w:jc w:val="both"/>
        <w:rPr>
          <w:rFonts w:asciiTheme="majorHAnsi" w:hAnsiTheme="majorHAnsi"/>
          <w:b/>
          <w:bCs/>
          <w:sz w:val="20"/>
          <w:szCs w:val="20"/>
          <w:lang w:eastAsia="en-GB"/>
        </w:rPr>
      </w:pPr>
      <w:r w:rsidRPr="003B1DE7">
        <w:rPr>
          <w:rFonts w:asciiTheme="majorHAnsi" w:hAnsiTheme="majorHAnsi"/>
          <w:b/>
          <w:bCs/>
          <w:sz w:val="20"/>
          <w:szCs w:val="20"/>
          <w:lang w:eastAsia="en-GB"/>
        </w:rPr>
        <w:t>The Council may remove any memorial erected or placed, including an inscription, without approval or which is considered a safety hazard a</w:t>
      </w:r>
      <w:r w:rsidR="00872FC7" w:rsidRPr="003B1DE7">
        <w:rPr>
          <w:rFonts w:asciiTheme="majorHAnsi" w:hAnsiTheme="majorHAnsi"/>
          <w:b/>
          <w:bCs/>
          <w:sz w:val="20"/>
          <w:szCs w:val="20"/>
          <w:lang w:eastAsia="en-GB"/>
        </w:rPr>
        <w:t xml:space="preserve">nd recover the costs incurred. </w:t>
      </w:r>
    </w:p>
    <w:p w:rsidR="00EB2903" w:rsidRPr="003B1DE7" w:rsidRDefault="00EB2903" w:rsidP="001C6F56">
      <w:pPr>
        <w:spacing w:after="0" w:line="240" w:lineRule="auto"/>
        <w:jc w:val="both"/>
        <w:rPr>
          <w:rFonts w:asciiTheme="majorHAnsi" w:hAnsiTheme="majorHAnsi"/>
          <w:b/>
          <w:bCs/>
          <w:sz w:val="20"/>
          <w:szCs w:val="20"/>
          <w:lang w:eastAsia="en-GB"/>
        </w:rPr>
      </w:pPr>
    </w:p>
    <w:p w:rsidR="00EB2903" w:rsidRPr="003B1DE7" w:rsidRDefault="00607633" w:rsidP="00607633">
      <w:pPr>
        <w:spacing w:after="0" w:line="240" w:lineRule="auto"/>
        <w:jc w:val="center"/>
        <w:rPr>
          <w:rFonts w:asciiTheme="majorHAnsi" w:hAnsiTheme="majorHAnsi"/>
          <w:b/>
          <w:bCs/>
          <w:sz w:val="20"/>
          <w:szCs w:val="20"/>
          <w:lang w:eastAsia="en-GB"/>
        </w:rPr>
      </w:pPr>
      <w:r w:rsidRPr="003B1DE7">
        <w:rPr>
          <w:rFonts w:asciiTheme="majorHAnsi" w:hAnsiTheme="majorHAnsi"/>
          <w:b/>
          <w:bCs/>
          <w:sz w:val="20"/>
          <w:szCs w:val="20"/>
          <w:lang w:eastAsia="en-GB"/>
        </w:rPr>
        <w:t>*********************************</w:t>
      </w:r>
    </w:p>
    <w:p w:rsidR="00EB2903" w:rsidRPr="003B1DE7" w:rsidRDefault="00EB2903" w:rsidP="001C6F56">
      <w:pPr>
        <w:spacing w:after="0" w:line="240" w:lineRule="auto"/>
        <w:jc w:val="both"/>
        <w:rPr>
          <w:rFonts w:asciiTheme="majorHAnsi" w:hAnsiTheme="majorHAnsi"/>
          <w:b/>
          <w:bCs/>
          <w:sz w:val="20"/>
          <w:szCs w:val="20"/>
          <w:lang w:eastAsia="en-GB"/>
        </w:rPr>
      </w:pPr>
    </w:p>
    <w:p w:rsidR="00EB2903" w:rsidRPr="003B1DE7" w:rsidRDefault="00EB2903" w:rsidP="001C6F56">
      <w:pPr>
        <w:spacing w:after="0" w:line="240" w:lineRule="auto"/>
        <w:jc w:val="both"/>
        <w:rPr>
          <w:rFonts w:asciiTheme="majorHAnsi" w:hAnsiTheme="majorHAnsi"/>
          <w:b/>
          <w:bCs/>
          <w:sz w:val="20"/>
          <w:szCs w:val="20"/>
          <w:lang w:eastAsia="en-GB"/>
        </w:rPr>
      </w:pPr>
      <w:r w:rsidRPr="003B1DE7">
        <w:rPr>
          <w:rFonts w:asciiTheme="majorHAnsi" w:hAnsiTheme="majorHAnsi"/>
          <w:b/>
          <w:bCs/>
          <w:i/>
          <w:sz w:val="20"/>
          <w:szCs w:val="20"/>
          <w:lang w:eastAsia="en-GB"/>
        </w:rPr>
        <w:t xml:space="preserve">These Rules and Regulations have been made by </w:t>
      </w:r>
      <w:r w:rsidR="00903E26" w:rsidRPr="003B1DE7">
        <w:rPr>
          <w:rFonts w:asciiTheme="majorHAnsi" w:hAnsiTheme="majorHAnsi"/>
          <w:b/>
          <w:bCs/>
          <w:i/>
          <w:sz w:val="20"/>
          <w:szCs w:val="20"/>
          <w:lang w:eastAsia="en-GB"/>
        </w:rPr>
        <w:t>Pentyrch</w:t>
      </w:r>
      <w:r w:rsidRPr="003B1DE7">
        <w:rPr>
          <w:rFonts w:asciiTheme="majorHAnsi" w:hAnsiTheme="majorHAnsi"/>
          <w:b/>
          <w:bCs/>
          <w:i/>
          <w:sz w:val="20"/>
          <w:szCs w:val="20"/>
          <w:lang w:eastAsia="en-GB"/>
        </w:rPr>
        <w:t xml:space="preserve"> Community Council </w:t>
      </w:r>
      <w:r w:rsidR="00B94A2C" w:rsidRPr="003B1DE7">
        <w:rPr>
          <w:rFonts w:asciiTheme="majorHAnsi" w:hAnsiTheme="majorHAnsi"/>
          <w:b/>
          <w:bCs/>
          <w:i/>
          <w:sz w:val="20"/>
          <w:szCs w:val="20"/>
          <w:lang w:eastAsia="en-GB"/>
        </w:rPr>
        <w:t>and were</w:t>
      </w:r>
      <w:r w:rsidRPr="003B1DE7">
        <w:rPr>
          <w:rFonts w:asciiTheme="majorHAnsi" w:hAnsiTheme="majorHAnsi"/>
          <w:b/>
          <w:bCs/>
          <w:i/>
          <w:sz w:val="20"/>
          <w:szCs w:val="20"/>
          <w:lang w:eastAsia="en-GB"/>
        </w:rPr>
        <w:t xml:space="preserve"> adopted </w:t>
      </w:r>
      <w:r w:rsidR="00B94A2C" w:rsidRPr="003B1DE7">
        <w:rPr>
          <w:rFonts w:asciiTheme="majorHAnsi" w:hAnsiTheme="majorHAnsi"/>
          <w:b/>
          <w:bCs/>
          <w:i/>
          <w:sz w:val="20"/>
          <w:szCs w:val="20"/>
          <w:lang w:eastAsia="en-GB"/>
        </w:rPr>
        <w:t xml:space="preserve">at the full Council meeting </w:t>
      </w:r>
      <w:r w:rsidRPr="003B1DE7">
        <w:rPr>
          <w:rFonts w:asciiTheme="majorHAnsi" w:hAnsiTheme="majorHAnsi"/>
          <w:b/>
          <w:bCs/>
          <w:i/>
          <w:sz w:val="20"/>
          <w:szCs w:val="20"/>
          <w:lang w:eastAsia="en-GB"/>
        </w:rPr>
        <w:t xml:space="preserve">on </w:t>
      </w:r>
      <w:r w:rsidR="00B94A2C" w:rsidRPr="003B1DE7">
        <w:rPr>
          <w:rFonts w:asciiTheme="majorHAnsi" w:hAnsiTheme="majorHAnsi"/>
          <w:b/>
          <w:bCs/>
          <w:i/>
          <w:sz w:val="20"/>
          <w:szCs w:val="20"/>
          <w:lang w:eastAsia="en-GB"/>
        </w:rPr>
        <w:t>17</w:t>
      </w:r>
      <w:r w:rsidR="00B94A2C" w:rsidRPr="003B1DE7">
        <w:rPr>
          <w:rFonts w:asciiTheme="majorHAnsi" w:hAnsiTheme="majorHAnsi"/>
          <w:b/>
          <w:bCs/>
          <w:i/>
          <w:sz w:val="20"/>
          <w:szCs w:val="20"/>
          <w:vertAlign w:val="superscript"/>
          <w:lang w:eastAsia="en-GB"/>
        </w:rPr>
        <w:t>th</w:t>
      </w:r>
      <w:r w:rsidR="00B94A2C" w:rsidRPr="003B1DE7">
        <w:rPr>
          <w:rFonts w:asciiTheme="majorHAnsi" w:hAnsiTheme="majorHAnsi"/>
          <w:b/>
          <w:bCs/>
          <w:i/>
          <w:sz w:val="20"/>
          <w:szCs w:val="20"/>
          <w:lang w:eastAsia="en-GB"/>
        </w:rPr>
        <w:t xml:space="preserve"> July 2013</w:t>
      </w:r>
      <w:r w:rsidR="003B1DE7">
        <w:rPr>
          <w:rFonts w:asciiTheme="majorHAnsi" w:hAnsiTheme="majorHAnsi"/>
          <w:b/>
          <w:bCs/>
          <w:i/>
          <w:sz w:val="20"/>
          <w:szCs w:val="20"/>
          <w:lang w:eastAsia="en-GB"/>
        </w:rPr>
        <w:t>.</w:t>
      </w:r>
      <w:r w:rsidRPr="003B1DE7">
        <w:rPr>
          <w:rFonts w:asciiTheme="majorHAnsi" w:hAnsiTheme="majorHAnsi"/>
          <w:b/>
          <w:bCs/>
          <w:i/>
          <w:sz w:val="20"/>
          <w:szCs w:val="20"/>
          <w:lang w:eastAsia="en-GB"/>
        </w:rPr>
        <w:t xml:space="preserve">  Any disputes are to be put in writing and </w:t>
      </w:r>
      <w:r w:rsidR="00825230" w:rsidRPr="003B1DE7">
        <w:rPr>
          <w:rFonts w:asciiTheme="majorHAnsi" w:hAnsiTheme="majorHAnsi"/>
          <w:b/>
          <w:bCs/>
          <w:i/>
          <w:sz w:val="20"/>
          <w:szCs w:val="20"/>
          <w:lang w:eastAsia="en-GB"/>
        </w:rPr>
        <w:t xml:space="preserve">shall be </w:t>
      </w:r>
      <w:r w:rsidRPr="003B1DE7">
        <w:rPr>
          <w:rFonts w:asciiTheme="majorHAnsi" w:hAnsiTheme="majorHAnsi"/>
          <w:b/>
          <w:bCs/>
          <w:i/>
          <w:sz w:val="20"/>
          <w:szCs w:val="20"/>
          <w:lang w:eastAsia="en-GB"/>
        </w:rPr>
        <w:t>determined by the Council</w:t>
      </w:r>
      <w:r w:rsidR="003B1DE7">
        <w:rPr>
          <w:rFonts w:asciiTheme="majorHAnsi" w:hAnsiTheme="majorHAnsi"/>
          <w:b/>
          <w:bCs/>
          <w:i/>
          <w:sz w:val="20"/>
          <w:szCs w:val="20"/>
          <w:lang w:eastAsia="en-GB"/>
        </w:rPr>
        <w:t>,</w:t>
      </w:r>
      <w:r w:rsidRPr="003B1DE7">
        <w:rPr>
          <w:rFonts w:asciiTheme="majorHAnsi" w:hAnsiTheme="majorHAnsi"/>
          <w:b/>
          <w:bCs/>
          <w:i/>
          <w:sz w:val="20"/>
          <w:szCs w:val="20"/>
          <w:lang w:eastAsia="en-GB"/>
        </w:rPr>
        <w:t xml:space="preserve"> whose decision shall be final.</w:t>
      </w:r>
    </w:p>
    <w:p w:rsidR="00EB2903" w:rsidRPr="003B1DE7" w:rsidRDefault="00EB2903" w:rsidP="001C6F56">
      <w:pPr>
        <w:spacing w:after="0" w:line="240" w:lineRule="auto"/>
        <w:jc w:val="both"/>
        <w:rPr>
          <w:rFonts w:asciiTheme="majorHAnsi" w:hAnsiTheme="majorHAnsi"/>
          <w:sz w:val="20"/>
          <w:szCs w:val="20"/>
        </w:rPr>
      </w:pPr>
    </w:p>
    <w:sectPr w:rsidR="00EB2903" w:rsidRPr="003B1DE7" w:rsidSect="00677FC1">
      <w:footerReference w:type="default" r:id="rId10"/>
      <w:pgSz w:w="11906" w:h="16838" w:code="9"/>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24" w:rsidRDefault="00813D24" w:rsidP="0065158B">
      <w:pPr>
        <w:spacing w:after="0" w:line="240" w:lineRule="auto"/>
      </w:pPr>
      <w:r>
        <w:separator/>
      </w:r>
    </w:p>
  </w:endnote>
  <w:endnote w:type="continuationSeparator" w:id="0">
    <w:p w:rsidR="00813D24" w:rsidRDefault="00813D24" w:rsidP="0065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5" w:rsidRPr="009239C5" w:rsidRDefault="009239C5">
    <w:pPr>
      <w:pStyle w:val="Footer"/>
      <w:pBdr>
        <w:top w:val="thinThickSmallGap" w:sz="24" w:space="1" w:color="622423" w:themeColor="accent2" w:themeShade="7F"/>
      </w:pBdr>
      <w:rPr>
        <w:rFonts w:asciiTheme="majorHAnsi" w:hAnsiTheme="majorHAnsi"/>
        <w:sz w:val="18"/>
        <w:szCs w:val="18"/>
      </w:rPr>
    </w:pPr>
    <w:r w:rsidRPr="009239C5">
      <w:rPr>
        <w:rFonts w:asciiTheme="majorHAnsi" w:hAnsiTheme="majorHAnsi"/>
        <w:sz w:val="18"/>
        <w:szCs w:val="18"/>
      </w:rPr>
      <w:t>PCC Churchyard regulations</w:t>
    </w:r>
    <w:r w:rsidRPr="009239C5">
      <w:rPr>
        <w:rFonts w:asciiTheme="majorHAnsi" w:hAnsiTheme="majorHAnsi"/>
        <w:sz w:val="18"/>
        <w:szCs w:val="18"/>
      </w:rPr>
      <w:ptab w:relativeTo="margin" w:alignment="right" w:leader="none"/>
    </w:r>
    <w:r w:rsidRPr="009239C5">
      <w:rPr>
        <w:rFonts w:asciiTheme="majorHAnsi" w:hAnsiTheme="majorHAnsi"/>
        <w:sz w:val="18"/>
        <w:szCs w:val="18"/>
      </w:rPr>
      <w:t xml:space="preserve">Page </w:t>
    </w:r>
    <w:r w:rsidR="0016352C" w:rsidRPr="009239C5">
      <w:rPr>
        <w:sz w:val="18"/>
        <w:szCs w:val="18"/>
      </w:rPr>
      <w:fldChar w:fldCharType="begin"/>
    </w:r>
    <w:r w:rsidRPr="009239C5">
      <w:rPr>
        <w:sz w:val="18"/>
        <w:szCs w:val="18"/>
      </w:rPr>
      <w:instrText xml:space="preserve"> PAGE   \* MERGEFORMAT </w:instrText>
    </w:r>
    <w:r w:rsidR="0016352C" w:rsidRPr="009239C5">
      <w:rPr>
        <w:sz w:val="18"/>
        <w:szCs w:val="18"/>
      </w:rPr>
      <w:fldChar w:fldCharType="separate"/>
    </w:r>
    <w:r w:rsidR="00556EC2" w:rsidRPr="00556EC2">
      <w:rPr>
        <w:rFonts w:asciiTheme="majorHAnsi" w:hAnsiTheme="majorHAnsi"/>
        <w:noProof/>
        <w:sz w:val="18"/>
        <w:szCs w:val="18"/>
      </w:rPr>
      <w:t>1</w:t>
    </w:r>
    <w:r w:rsidR="0016352C" w:rsidRPr="009239C5">
      <w:rPr>
        <w:sz w:val="18"/>
        <w:szCs w:val="18"/>
      </w:rPr>
      <w:fldChar w:fldCharType="end"/>
    </w:r>
  </w:p>
  <w:p w:rsidR="009239C5" w:rsidRDefault="009239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24" w:rsidRDefault="00813D24" w:rsidP="0065158B">
      <w:pPr>
        <w:spacing w:after="0" w:line="240" w:lineRule="auto"/>
      </w:pPr>
      <w:r>
        <w:separator/>
      </w:r>
    </w:p>
  </w:footnote>
  <w:footnote w:type="continuationSeparator" w:id="0">
    <w:p w:rsidR="00813D24" w:rsidRDefault="00813D24" w:rsidP="00651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20A3A"/>
    <w:multiLevelType w:val="hybridMultilevel"/>
    <w:tmpl w:val="74544FE8"/>
    <w:lvl w:ilvl="0" w:tplc="0809000F">
      <w:start w:val="1"/>
      <w:numFmt w:val="decimal"/>
      <w:lvlText w:val="%1."/>
      <w:lvlJc w:val="left"/>
      <w:pPr>
        <w:ind w:left="720" w:hanging="360"/>
      </w:pPr>
    </w:lvl>
    <w:lvl w:ilvl="1" w:tplc="E9A644E6">
      <w:start w:val="1"/>
      <w:numFmt w:val="lowerRoman"/>
      <w:lvlText w:val="(%2)"/>
      <w:lvlJc w:val="left"/>
      <w:pPr>
        <w:ind w:left="1800" w:hanging="72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5C"/>
    <w:rsid w:val="00020124"/>
    <w:rsid w:val="00021EF8"/>
    <w:rsid w:val="0004430F"/>
    <w:rsid w:val="00063444"/>
    <w:rsid w:val="000C3A26"/>
    <w:rsid w:val="000D656D"/>
    <w:rsid w:val="00103073"/>
    <w:rsid w:val="00125F2A"/>
    <w:rsid w:val="001630B3"/>
    <w:rsid w:val="001633C6"/>
    <w:rsid w:val="0016352C"/>
    <w:rsid w:val="00177623"/>
    <w:rsid w:val="001C6F56"/>
    <w:rsid w:val="001F03DD"/>
    <w:rsid w:val="002013A3"/>
    <w:rsid w:val="00207F59"/>
    <w:rsid w:val="00214C34"/>
    <w:rsid w:val="002169A8"/>
    <w:rsid w:val="002212E9"/>
    <w:rsid w:val="00244909"/>
    <w:rsid w:val="002526B6"/>
    <w:rsid w:val="002575B1"/>
    <w:rsid w:val="002A4626"/>
    <w:rsid w:val="002B27A1"/>
    <w:rsid w:val="00317FCA"/>
    <w:rsid w:val="0033468D"/>
    <w:rsid w:val="00344527"/>
    <w:rsid w:val="003871BA"/>
    <w:rsid w:val="003B1DE7"/>
    <w:rsid w:val="004005CE"/>
    <w:rsid w:val="004062C7"/>
    <w:rsid w:val="00436B8E"/>
    <w:rsid w:val="004A768B"/>
    <w:rsid w:val="00501EF6"/>
    <w:rsid w:val="00532A91"/>
    <w:rsid w:val="00535C5B"/>
    <w:rsid w:val="00556EC2"/>
    <w:rsid w:val="0056425B"/>
    <w:rsid w:val="005650CA"/>
    <w:rsid w:val="00584A40"/>
    <w:rsid w:val="005B0BB4"/>
    <w:rsid w:val="005C6615"/>
    <w:rsid w:val="005F1B5C"/>
    <w:rsid w:val="005F3ED0"/>
    <w:rsid w:val="00600B83"/>
    <w:rsid w:val="00606F3B"/>
    <w:rsid w:val="00607633"/>
    <w:rsid w:val="00616A26"/>
    <w:rsid w:val="0065158B"/>
    <w:rsid w:val="0065611F"/>
    <w:rsid w:val="0065667A"/>
    <w:rsid w:val="00657F14"/>
    <w:rsid w:val="00677FC1"/>
    <w:rsid w:val="00687798"/>
    <w:rsid w:val="006938CE"/>
    <w:rsid w:val="006A0BBD"/>
    <w:rsid w:val="006B32CD"/>
    <w:rsid w:val="006D4255"/>
    <w:rsid w:val="007235AC"/>
    <w:rsid w:val="00725DD8"/>
    <w:rsid w:val="00727831"/>
    <w:rsid w:val="00737C67"/>
    <w:rsid w:val="00774CB8"/>
    <w:rsid w:val="007973C1"/>
    <w:rsid w:val="007A65BD"/>
    <w:rsid w:val="007B7A2C"/>
    <w:rsid w:val="007D02B1"/>
    <w:rsid w:val="008050C4"/>
    <w:rsid w:val="00812B30"/>
    <w:rsid w:val="00813D24"/>
    <w:rsid w:val="00823F26"/>
    <w:rsid w:val="00825230"/>
    <w:rsid w:val="00842C67"/>
    <w:rsid w:val="00846FBB"/>
    <w:rsid w:val="0085040B"/>
    <w:rsid w:val="00856AD5"/>
    <w:rsid w:val="00872FC7"/>
    <w:rsid w:val="00887699"/>
    <w:rsid w:val="008A0009"/>
    <w:rsid w:val="008B3006"/>
    <w:rsid w:val="008D72B7"/>
    <w:rsid w:val="008E1A60"/>
    <w:rsid w:val="008F68A7"/>
    <w:rsid w:val="00903E26"/>
    <w:rsid w:val="009239C5"/>
    <w:rsid w:val="00990B11"/>
    <w:rsid w:val="009B7F76"/>
    <w:rsid w:val="009D7F57"/>
    <w:rsid w:val="00A043C1"/>
    <w:rsid w:val="00A158C7"/>
    <w:rsid w:val="00A17C79"/>
    <w:rsid w:val="00A472A8"/>
    <w:rsid w:val="00A71C51"/>
    <w:rsid w:val="00A72611"/>
    <w:rsid w:val="00A77842"/>
    <w:rsid w:val="00A872D4"/>
    <w:rsid w:val="00A90097"/>
    <w:rsid w:val="00AB7DFA"/>
    <w:rsid w:val="00B457BD"/>
    <w:rsid w:val="00B460D9"/>
    <w:rsid w:val="00B5511E"/>
    <w:rsid w:val="00B70D13"/>
    <w:rsid w:val="00B832C5"/>
    <w:rsid w:val="00B94A2C"/>
    <w:rsid w:val="00BA77A8"/>
    <w:rsid w:val="00BB5126"/>
    <w:rsid w:val="00BE0F0A"/>
    <w:rsid w:val="00C057C8"/>
    <w:rsid w:val="00C5529B"/>
    <w:rsid w:val="00C56971"/>
    <w:rsid w:val="00C7342E"/>
    <w:rsid w:val="00C83251"/>
    <w:rsid w:val="00C94DF1"/>
    <w:rsid w:val="00CB16E7"/>
    <w:rsid w:val="00CB64C2"/>
    <w:rsid w:val="00CC1776"/>
    <w:rsid w:val="00CD0F2F"/>
    <w:rsid w:val="00CE1A2F"/>
    <w:rsid w:val="00D02FCD"/>
    <w:rsid w:val="00D1581F"/>
    <w:rsid w:val="00D25E7E"/>
    <w:rsid w:val="00D57211"/>
    <w:rsid w:val="00D60529"/>
    <w:rsid w:val="00D72EA2"/>
    <w:rsid w:val="00D93CE8"/>
    <w:rsid w:val="00DA1732"/>
    <w:rsid w:val="00DA2064"/>
    <w:rsid w:val="00E353B9"/>
    <w:rsid w:val="00E622BA"/>
    <w:rsid w:val="00E86BAE"/>
    <w:rsid w:val="00E931F5"/>
    <w:rsid w:val="00E94820"/>
    <w:rsid w:val="00EA435F"/>
    <w:rsid w:val="00EB2903"/>
    <w:rsid w:val="00ED474D"/>
    <w:rsid w:val="00EF6BE9"/>
    <w:rsid w:val="00F14556"/>
    <w:rsid w:val="00F15B92"/>
    <w:rsid w:val="00F272B4"/>
    <w:rsid w:val="00F31816"/>
    <w:rsid w:val="00F72817"/>
    <w:rsid w:val="00F80B5C"/>
    <w:rsid w:val="00FA1D9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7F14"/>
    <w:pPr>
      <w:ind w:left="720"/>
      <w:contextualSpacing/>
    </w:pPr>
  </w:style>
  <w:style w:type="paragraph" w:styleId="Header">
    <w:name w:val="header"/>
    <w:basedOn w:val="Normal"/>
    <w:link w:val="HeaderChar"/>
    <w:uiPriority w:val="99"/>
    <w:semiHidden/>
    <w:rsid w:val="006515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158B"/>
    <w:rPr>
      <w:rFonts w:cs="Times New Roman"/>
    </w:rPr>
  </w:style>
  <w:style w:type="paragraph" w:styleId="Footer">
    <w:name w:val="footer"/>
    <w:basedOn w:val="Normal"/>
    <w:link w:val="FooterChar"/>
    <w:uiPriority w:val="99"/>
    <w:rsid w:val="00651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58B"/>
    <w:rPr>
      <w:rFonts w:cs="Times New Roman"/>
    </w:rPr>
  </w:style>
  <w:style w:type="character" w:styleId="Hyperlink">
    <w:name w:val="Hyperlink"/>
    <w:basedOn w:val="DefaultParagraphFont"/>
    <w:uiPriority w:val="99"/>
    <w:semiHidden/>
    <w:rsid w:val="002A4626"/>
    <w:rPr>
      <w:rFonts w:cs="Times New Roman"/>
      <w:color w:val="0000FF"/>
      <w:u w:val="single"/>
    </w:rPr>
  </w:style>
  <w:style w:type="paragraph" w:styleId="BalloonText">
    <w:name w:val="Balloon Text"/>
    <w:basedOn w:val="Normal"/>
    <w:link w:val="BalloonTextChar"/>
    <w:uiPriority w:val="99"/>
    <w:semiHidden/>
    <w:unhideWhenUsed/>
    <w:rsid w:val="00607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633"/>
    <w:rPr>
      <w:rFonts w:ascii="Tahoma" w:hAnsi="Tahoma" w:cs="Tahoma"/>
      <w:sz w:val="16"/>
      <w:szCs w:val="16"/>
    </w:rPr>
  </w:style>
  <w:style w:type="character" w:customStyle="1" w:styleId="apple-converted-space">
    <w:name w:val="apple-converted-space"/>
    <w:basedOn w:val="DefaultParagraphFont"/>
    <w:rsid w:val="00584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7F14"/>
    <w:pPr>
      <w:ind w:left="720"/>
      <w:contextualSpacing/>
    </w:pPr>
  </w:style>
  <w:style w:type="paragraph" w:styleId="Header">
    <w:name w:val="header"/>
    <w:basedOn w:val="Normal"/>
    <w:link w:val="HeaderChar"/>
    <w:uiPriority w:val="99"/>
    <w:semiHidden/>
    <w:rsid w:val="006515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158B"/>
    <w:rPr>
      <w:rFonts w:cs="Times New Roman"/>
    </w:rPr>
  </w:style>
  <w:style w:type="paragraph" w:styleId="Footer">
    <w:name w:val="footer"/>
    <w:basedOn w:val="Normal"/>
    <w:link w:val="FooterChar"/>
    <w:uiPriority w:val="99"/>
    <w:rsid w:val="00651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58B"/>
    <w:rPr>
      <w:rFonts w:cs="Times New Roman"/>
    </w:rPr>
  </w:style>
  <w:style w:type="character" w:styleId="Hyperlink">
    <w:name w:val="Hyperlink"/>
    <w:basedOn w:val="DefaultParagraphFont"/>
    <w:uiPriority w:val="99"/>
    <w:semiHidden/>
    <w:rsid w:val="002A4626"/>
    <w:rPr>
      <w:rFonts w:cs="Times New Roman"/>
      <w:color w:val="0000FF"/>
      <w:u w:val="single"/>
    </w:rPr>
  </w:style>
  <w:style w:type="paragraph" w:styleId="BalloonText">
    <w:name w:val="Balloon Text"/>
    <w:basedOn w:val="Normal"/>
    <w:link w:val="BalloonTextChar"/>
    <w:uiPriority w:val="99"/>
    <w:semiHidden/>
    <w:unhideWhenUsed/>
    <w:rsid w:val="00607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633"/>
    <w:rPr>
      <w:rFonts w:ascii="Tahoma" w:hAnsi="Tahoma" w:cs="Tahoma"/>
      <w:sz w:val="16"/>
      <w:szCs w:val="16"/>
    </w:rPr>
  </w:style>
  <w:style w:type="character" w:customStyle="1" w:styleId="apple-converted-space">
    <w:name w:val="apple-converted-space"/>
    <w:basedOn w:val="DefaultParagraphFont"/>
    <w:rsid w:val="0058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lerk@pentyrch.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8D58B-86F6-4BFD-81DE-63F602BD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Permission must be obtained for the introduction of any memorial</vt:lpstr>
    </vt:vector>
  </TitlesOfParts>
  <Company>Grizli777</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must be obtained for the introduction of any memorial</dc:title>
  <dc:creator>Ian</dc:creator>
  <cp:lastModifiedBy>Alec</cp:lastModifiedBy>
  <cp:revision>6</cp:revision>
  <cp:lastPrinted>2013-06-25T08:24:00Z</cp:lastPrinted>
  <dcterms:created xsi:type="dcterms:W3CDTF">2013-06-24T11:44:00Z</dcterms:created>
  <dcterms:modified xsi:type="dcterms:W3CDTF">2013-07-01T09:05:00Z</dcterms:modified>
</cp:coreProperties>
</file>